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Default="00D64089" w:rsidP="00EE3424">
      <w:pPr>
        <w:pStyle w:val="ConsNonformat"/>
        <w:widowControl/>
        <w:numPr>
          <w:ilvl w:val="0"/>
          <w:numId w:val="1"/>
        </w:numPr>
        <w:jc w:val="center"/>
        <w:rPr>
          <w:rFonts w:ascii="Times New Roman" w:hAnsi="Times New Roman" w:cs="Times New Roman"/>
          <w:b/>
          <w:sz w:val="24"/>
          <w:szCs w:val="24"/>
        </w:rPr>
      </w:pPr>
      <w:r w:rsidRPr="00DE0826">
        <w:rPr>
          <w:rFonts w:ascii="Times New Roman" w:hAnsi="Times New Roman" w:cs="Times New Roman"/>
          <w:b/>
          <w:sz w:val="24"/>
          <w:szCs w:val="24"/>
        </w:rPr>
        <w:t>Предмет Договора</w:t>
      </w:r>
    </w:p>
    <w:p w:rsidR="00EE3424" w:rsidRDefault="00EE3424" w:rsidP="00EE3424">
      <w:pPr>
        <w:pStyle w:val="ConsNonformat"/>
        <w:widowControl/>
        <w:jc w:val="center"/>
        <w:rPr>
          <w:rFonts w:ascii="Times New Roman" w:hAnsi="Times New Roman" w:cs="Times New Roman"/>
          <w:b/>
          <w:sz w:val="24"/>
          <w:szCs w:val="24"/>
        </w:rPr>
      </w:pPr>
    </w:p>
    <w:p w:rsidR="00EE3424" w:rsidRPr="00DE0826" w:rsidRDefault="00EE3424" w:rsidP="00EE3424">
      <w:pPr>
        <w:pStyle w:val="2"/>
        <w:spacing w:after="0"/>
        <w:ind w:left="0" w:firstLine="720"/>
        <w:jc w:val="both"/>
        <w:rPr>
          <w:sz w:val="24"/>
          <w:szCs w:val="24"/>
        </w:rPr>
      </w:pPr>
      <w:r w:rsidRPr="00DE0826">
        <w:rPr>
          <w:sz w:val="24"/>
          <w:szCs w:val="24"/>
        </w:rPr>
        <w:t xml:space="preserve">1.1. </w:t>
      </w:r>
      <w:r w:rsidR="00F41C9F">
        <w:rPr>
          <w:sz w:val="24"/>
          <w:szCs w:val="24"/>
        </w:rPr>
        <w:t xml:space="preserve">Поставщик обязуется </w:t>
      </w:r>
      <w:r w:rsidR="00F41C9F" w:rsidRPr="002C0D39">
        <w:rPr>
          <w:sz w:val="24"/>
          <w:szCs w:val="24"/>
        </w:rPr>
        <w:t>поставить медицинские изделия и расходные материалы для анестезиологических и реанимационных отделений ЧУЗ «КБ «</w:t>
      </w:r>
      <w:proofErr w:type="spellStart"/>
      <w:r w:rsidR="00F41C9F" w:rsidRPr="002C0D39">
        <w:rPr>
          <w:sz w:val="24"/>
          <w:szCs w:val="24"/>
        </w:rPr>
        <w:t>РЖД-Медицина</w:t>
      </w:r>
      <w:proofErr w:type="spellEnd"/>
      <w:r w:rsidR="00F41C9F" w:rsidRPr="002C0D39">
        <w:rPr>
          <w:sz w:val="24"/>
          <w:szCs w:val="24"/>
        </w:rPr>
        <w:t>» г. Самара», далее</w:t>
      </w:r>
      <w:r w:rsidR="00F41C9F" w:rsidRPr="00614EC5">
        <w:rPr>
          <w:sz w:val="24"/>
          <w:szCs w:val="24"/>
        </w:rPr>
        <w:t xml:space="preserve"> «Товар»</w:t>
      </w:r>
      <w:r w:rsidR="00F41C9F">
        <w:rPr>
          <w:sz w:val="24"/>
          <w:szCs w:val="24"/>
        </w:rPr>
        <w:t>,</w:t>
      </w:r>
      <w:r w:rsidR="00F41C9F" w:rsidRPr="00614EC5">
        <w:rPr>
          <w:sz w:val="24"/>
          <w:szCs w:val="24"/>
        </w:rPr>
        <w:t xml:space="preserve"> Покупателю</w:t>
      </w:r>
      <w:r w:rsidR="00F41C9F" w:rsidRPr="00EC7B3F">
        <w:rPr>
          <w:sz w:val="24"/>
          <w:szCs w:val="24"/>
        </w:rPr>
        <w:t xml:space="preserve">, </w:t>
      </w:r>
      <w:r w:rsidR="00F41C9F" w:rsidRPr="00614EC5">
        <w:rPr>
          <w:sz w:val="24"/>
          <w:szCs w:val="24"/>
        </w:rPr>
        <w:t>а Покупатель обязуется оплатить Товар.</w:t>
      </w:r>
    </w:p>
    <w:p w:rsidR="00F41C9F" w:rsidRDefault="00F41C9F" w:rsidP="00EE3424">
      <w:pPr>
        <w:pStyle w:val="Standard"/>
        <w:ind w:firstLine="720"/>
        <w:jc w:val="both"/>
      </w:pPr>
      <w: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EE3424" w:rsidRPr="00DE0826" w:rsidRDefault="00EE3424" w:rsidP="00EE3424">
      <w:pPr>
        <w:pStyle w:val="Standard"/>
        <w:ind w:firstLine="720"/>
        <w:jc w:val="both"/>
      </w:pPr>
      <w:r w:rsidRPr="00DE0826">
        <w:t>1.2. Срок поставки Товара:</w:t>
      </w:r>
    </w:p>
    <w:p w:rsidR="00EE3424" w:rsidRPr="00FA4435" w:rsidRDefault="00EE3424" w:rsidP="00EE3424">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w:t>
      </w:r>
      <w:r>
        <w:rPr>
          <w:rFonts w:ascii="Times New Roman" w:eastAsia="Calibri" w:hAnsi="Times New Roman"/>
          <w:kern w:val="3"/>
          <w:sz w:val="24"/>
          <w:szCs w:val="24"/>
        </w:rPr>
        <w:t>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p>
    <w:p w:rsidR="00EE3424" w:rsidRPr="00C24E67" w:rsidRDefault="00EE3424" w:rsidP="00EE3424">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EE3424" w:rsidRPr="00DE0826" w:rsidRDefault="00EE3424" w:rsidP="00EE3424">
      <w:pPr>
        <w:pStyle w:val="Standard"/>
        <w:ind w:firstLine="709"/>
        <w:jc w:val="both"/>
      </w:pPr>
      <w:r w:rsidRPr="00DE0826">
        <w:t>1.4. Время поставки:</w:t>
      </w:r>
      <w:r>
        <w:t xml:space="preserve"> </w:t>
      </w:r>
      <w:r w:rsidRPr="002A30BC">
        <w:t>согласовывается не менее чем за 48 часов до поставки.</w:t>
      </w:r>
      <w:r w:rsidRPr="00DE0826">
        <w:tab/>
      </w:r>
    </w:p>
    <w:p w:rsidR="00EE3424" w:rsidRPr="00DE0826" w:rsidRDefault="00EE3424" w:rsidP="00EE3424">
      <w:pPr>
        <w:pStyle w:val="ConsPlusNormal"/>
        <w:ind w:firstLine="680"/>
        <w:jc w:val="both"/>
        <w:rPr>
          <w:rFonts w:ascii="Times New Roman" w:hAnsi="Times New Roman" w:cs="Times New Roman"/>
          <w:sz w:val="24"/>
          <w:szCs w:val="24"/>
        </w:rPr>
      </w:pPr>
      <w:r w:rsidRPr="002A30BC">
        <w:rPr>
          <w:rFonts w:ascii="Times New Roman" w:eastAsia="Calibri" w:hAnsi="Times New Roman" w:cs="Times New Roman"/>
          <w:kern w:val="3"/>
          <w:sz w:val="24"/>
          <w:szCs w:val="24"/>
        </w:rPr>
        <w:t xml:space="preserve">1.5. Поставщик гарантирует, что поставляемый </w:t>
      </w:r>
      <w:r w:rsidRPr="00DE0826">
        <w:rPr>
          <w:rFonts w:ascii="Times New Roman" w:hAnsi="Times New Roman" w:cs="Times New Roman"/>
          <w:sz w:val="24"/>
          <w:szCs w:val="24"/>
        </w:rPr>
        <w:t>по настоящему Договору Товар полностью соответствует стандартам изготовителя данного Товара, требованиям действующего законодательства.</w:t>
      </w:r>
    </w:p>
    <w:p w:rsidR="00EE3424" w:rsidRDefault="00EE3424"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E3424" w:rsidRDefault="00D64089" w:rsidP="00EE3424">
      <w:pPr>
        <w:pStyle w:val="Standard"/>
        <w:ind w:firstLine="709"/>
        <w:jc w:val="both"/>
      </w:pPr>
      <w:r w:rsidRPr="002C7888">
        <w:t xml:space="preserve"> п.2.2. </w:t>
      </w:r>
      <w:r w:rsidR="00EE3424" w:rsidRPr="00687FF7">
        <w:t xml:space="preserve">Оплата Товара производится Покупателем в течение </w:t>
      </w:r>
      <w:r w:rsidR="00EE3424">
        <w:t xml:space="preserve">45 (сорока пяти) календарных дней </w:t>
      </w:r>
      <w:r w:rsidR="00EE3424" w:rsidRPr="00687FF7">
        <w:t xml:space="preserve">после принятия Товара Покупателем в полном объеме и подписания </w:t>
      </w:r>
      <w:r w:rsidR="00EE3424" w:rsidRPr="00687FF7">
        <w:lastRenderedPageBreak/>
        <w:t xml:space="preserve">Сторонами товарной накладной формы </w:t>
      </w:r>
      <w:r w:rsidR="00EE3424" w:rsidRPr="00690967">
        <w:t>(ТОРГ-12)/Универсального передаточного документа (УПД) п</w:t>
      </w:r>
      <w:r w:rsidR="00EE3424" w:rsidRPr="00687FF7">
        <w:t>утем перечисления денежных средств на расчетный счет Поставщика.</w:t>
      </w:r>
    </w:p>
    <w:p w:rsidR="00EE3424" w:rsidRPr="00DE0826" w:rsidRDefault="00EE3424" w:rsidP="00EE3424">
      <w:pPr>
        <w:pStyle w:val="Standard"/>
        <w:ind w:firstLine="709"/>
        <w:jc w:val="both"/>
        <w:rPr>
          <w:i/>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D64089" w:rsidRPr="002C7888" w:rsidRDefault="00D64089" w:rsidP="00EE3424">
      <w:pPr>
        <w:pStyle w:val="Standard"/>
        <w:ind w:firstLine="709"/>
        <w:jc w:val="both"/>
      </w:pPr>
      <w:r w:rsidRPr="002C788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t>дств с б</w:t>
      </w:r>
      <w:proofErr w:type="gramEnd"/>
      <w:r w:rsidRPr="002C7888">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C22376" w:rsidRPr="00DE0826" w:rsidRDefault="00D64089" w:rsidP="00C22376">
      <w:pPr>
        <w:pStyle w:val="Standard"/>
        <w:shd w:val="clear" w:color="auto" w:fill="FFFFFF"/>
        <w:ind w:firstLine="709"/>
        <w:jc w:val="both"/>
        <w:rPr>
          <w:bCs/>
        </w:rPr>
      </w:pPr>
      <w:r w:rsidRPr="00DE0826">
        <w:rPr>
          <w:bCs/>
        </w:rPr>
        <w:t xml:space="preserve">3.1.2. </w:t>
      </w:r>
      <w:proofErr w:type="gramStart"/>
      <w:r w:rsidR="00C22376"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w:t>
      </w:r>
      <w:r w:rsidR="00C22376" w:rsidRPr="00B8417D">
        <w:rPr>
          <w:highlight w:val="yellow"/>
        </w:rPr>
        <w:t>(в случае если поставляемый товар является медицинским изделием)</w:t>
      </w:r>
      <w:r w:rsidR="00C22376" w:rsidRPr="00DE0826">
        <w:t xml:space="preserve">, надлежащим образом заверенные копии деклараций о соответствии (сертификатов соответствия), </w:t>
      </w:r>
      <w:r w:rsidR="00C22376" w:rsidRPr="00B8417D">
        <w:rPr>
          <w:highlight w:val="yellow"/>
        </w:rPr>
        <w:t>надлежащим образом заверенные копии свидетельств о государственной регистрации на товар</w:t>
      </w:r>
      <w:proofErr w:type="gramEnd"/>
      <w:r w:rsidR="00C22376" w:rsidRPr="00B8417D">
        <w:rPr>
          <w:highlight w:val="yellow"/>
        </w:rPr>
        <w:t xml:space="preserve"> (при наличии)</w:t>
      </w:r>
      <w:r w:rsidR="00C22376" w:rsidRPr="00DE0826">
        <w:t>,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rPr>
          <w:bCs/>
        </w:rPr>
      </w:pP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F011D9" w:rsidRDefault="00D64089" w:rsidP="00C977E8">
      <w:pPr>
        <w:pStyle w:val="Standard"/>
        <w:shd w:val="clear" w:color="auto" w:fill="FFFFFF"/>
        <w:ind w:firstLine="709"/>
        <w:jc w:val="both"/>
        <w:rPr>
          <w:i/>
        </w:rPr>
      </w:pPr>
      <w:r w:rsidRPr="00F011D9">
        <w:rPr>
          <w:i/>
        </w:rPr>
        <w:t>тов</w:t>
      </w:r>
      <w:r w:rsidR="00C977E8" w:rsidRPr="00F011D9">
        <w:rPr>
          <w:i/>
        </w:rPr>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lastRenderedPageBreak/>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F011D9" w:rsidRDefault="00D64089" w:rsidP="00C977E8">
      <w:pPr>
        <w:pStyle w:val="Standard"/>
        <w:shd w:val="clear" w:color="auto" w:fill="FFFFFF"/>
        <w:ind w:firstLine="720"/>
        <w:jc w:val="both"/>
        <w:rPr>
          <w:i/>
          <w:spacing w:val="5"/>
        </w:rPr>
      </w:pPr>
      <w:r w:rsidRPr="00F011D9">
        <w:rPr>
          <w:i/>
          <w:spacing w:val="5"/>
        </w:rPr>
        <w:t>номер товарной накладной формы (ТОРГ-12)/</w:t>
      </w:r>
      <w:r w:rsidRPr="00F011D9">
        <w:rPr>
          <w:i/>
        </w:rPr>
        <w:t>Универсального передаточного документа (УПД)</w:t>
      </w:r>
      <w:r w:rsidRPr="00F011D9">
        <w:rPr>
          <w:i/>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 xml:space="preserve">подписанием </w:t>
      </w:r>
      <w:r w:rsidRPr="00F011D9">
        <w:rPr>
          <w:rFonts w:ascii="Times New Roman" w:hAnsi="Times New Roman" w:cs="Times New Roman"/>
          <w:i/>
          <w:sz w:val="24"/>
          <w:szCs w:val="24"/>
        </w:rPr>
        <w:t>товарной накладной формы (ТОРГ-12)/Универсального передаточного документа (УПД).</w:t>
      </w:r>
      <w:r w:rsidRPr="00C977E8">
        <w:rPr>
          <w:rFonts w:ascii="Times New Roman" w:hAnsi="Times New Roman" w:cs="Times New Roman"/>
          <w:sz w:val="24"/>
          <w:szCs w:val="24"/>
        </w:rPr>
        <w:t xml:space="preserve">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F011D9">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DE0826">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5444A9" w:rsidRDefault="005444A9" w:rsidP="005444A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Переход права собственности и рисков</w:t>
      </w:r>
    </w:p>
    <w:p w:rsidR="005444A9" w:rsidRDefault="005444A9" w:rsidP="005444A9">
      <w:pPr>
        <w:pStyle w:val="ConsNormal"/>
        <w:tabs>
          <w:tab w:val="left" w:pos="-3402"/>
        </w:tabs>
        <w:ind w:firstLine="709"/>
        <w:jc w:val="both"/>
        <w:rPr>
          <w:rFonts w:ascii="Times New Roman" w:hAnsi="Times New Roman" w:cs="Times New Roman"/>
          <w:sz w:val="24"/>
          <w:szCs w:val="24"/>
        </w:rPr>
      </w:pPr>
      <w:r>
        <w:rPr>
          <w:rFonts w:ascii="Times New Roman" w:hAnsi="Times New Roman" w:cs="Times New Roman"/>
          <w:sz w:val="24"/>
          <w:szCs w:val="24"/>
        </w:rPr>
        <w:t>6.1. Право собственности на Товар, а также риск случайной гибели или порчи Товара переходят от Поставщика к Покупателю с момента подписания Покупателем товарной накладной формы ТОРГ-12.</w:t>
      </w:r>
    </w:p>
    <w:p w:rsidR="005444A9" w:rsidRDefault="005444A9" w:rsidP="005444A9">
      <w:pPr>
        <w:pStyle w:val="ConsNormal"/>
        <w:tabs>
          <w:tab w:val="left" w:pos="-3402"/>
        </w:tabs>
        <w:ind w:firstLine="709"/>
        <w:jc w:val="both"/>
        <w:rPr>
          <w:rFonts w:ascii="Times New Roman" w:hAnsi="Times New Roman" w:cs="Times New Roman"/>
          <w:sz w:val="24"/>
          <w:szCs w:val="24"/>
        </w:rPr>
      </w:pPr>
    </w:p>
    <w:p w:rsidR="005444A9" w:rsidRDefault="005444A9" w:rsidP="005444A9">
      <w:pPr>
        <w:shd w:val="clear" w:color="auto" w:fill="FFFFFF"/>
        <w:tabs>
          <w:tab w:val="left" w:pos="540"/>
        </w:tabs>
        <w:jc w:val="center"/>
        <w:rPr>
          <w:b/>
          <w:bCs/>
          <w:color w:val="000000"/>
          <w:spacing w:val="1"/>
          <w:sz w:val="24"/>
          <w:szCs w:val="24"/>
        </w:rPr>
      </w:pPr>
      <w:r>
        <w:rPr>
          <w:b/>
          <w:bCs/>
          <w:color w:val="000000"/>
          <w:spacing w:val="1"/>
          <w:sz w:val="24"/>
          <w:szCs w:val="24"/>
        </w:rPr>
        <w:t>7. Приёмка товара</w:t>
      </w:r>
    </w:p>
    <w:p w:rsidR="005444A9" w:rsidRDefault="005444A9" w:rsidP="005444A9">
      <w:pPr>
        <w:shd w:val="clear" w:color="auto" w:fill="FFFFFF"/>
        <w:tabs>
          <w:tab w:val="left" w:pos="0"/>
        </w:tabs>
        <w:jc w:val="both"/>
        <w:rPr>
          <w:spacing w:val="2"/>
          <w:sz w:val="24"/>
          <w:szCs w:val="24"/>
        </w:rPr>
      </w:pPr>
      <w:r>
        <w:rPr>
          <w:spacing w:val="2"/>
          <w:sz w:val="24"/>
          <w:szCs w:val="24"/>
        </w:rPr>
        <w:tab/>
        <w:t>7.1.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5444A9" w:rsidRDefault="005444A9" w:rsidP="005444A9">
      <w:pPr>
        <w:shd w:val="clear" w:color="auto" w:fill="FFFFFF"/>
        <w:tabs>
          <w:tab w:val="left" w:pos="0"/>
        </w:tabs>
        <w:jc w:val="both"/>
        <w:rPr>
          <w:spacing w:val="2"/>
          <w:sz w:val="24"/>
          <w:szCs w:val="24"/>
        </w:rPr>
      </w:pPr>
      <w:r>
        <w:rPr>
          <w:spacing w:val="2"/>
          <w:sz w:val="24"/>
          <w:szCs w:val="24"/>
        </w:rPr>
        <w:tab/>
        <w:t xml:space="preserve">7.2. В случае выявления в процессе приемки Товара Покупателем несоответствия Товара по качеству или количеству условиям настоящего Договора Покупатель в письменной форме уведомляет </w:t>
      </w:r>
      <w:r w:rsidRPr="005B6FF0">
        <w:rPr>
          <w:spacing w:val="2"/>
          <w:sz w:val="24"/>
          <w:szCs w:val="24"/>
        </w:rPr>
        <w:t>Поставщика о выявленных недостатках. Поставщик</w:t>
      </w:r>
      <w:r w:rsidRPr="00061176">
        <w:rPr>
          <w:spacing w:val="2"/>
          <w:sz w:val="24"/>
          <w:szCs w:val="24"/>
        </w:rPr>
        <w:t xml:space="preserve"> </w:t>
      </w:r>
      <w:r>
        <w:rPr>
          <w:spacing w:val="2"/>
          <w:sz w:val="24"/>
          <w:szCs w:val="24"/>
        </w:rPr>
        <w:t>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44A9" w:rsidRDefault="005444A9" w:rsidP="005444A9">
      <w:pPr>
        <w:shd w:val="clear" w:color="auto" w:fill="FFFFFF"/>
        <w:tabs>
          <w:tab w:val="left" w:pos="0"/>
        </w:tabs>
        <w:jc w:val="both"/>
        <w:rPr>
          <w:spacing w:val="2"/>
          <w:sz w:val="24"/>
          <w:szCs w:val="24"/>
        </w:rPr>
      </w:pPr>
      <w:r>
        <w:rPr>
          <w:spacing w:val="2"/>
          <w:sz w:val="24"/>
          <w:szCs w:val="24"/>
        </w:rPr>
        <w:tab/>
        <w:t xml:space="preserve">7.3. </w:t>
      </w:r>
      <w:r w:rsidRPr="0074445A">
        <w:rPr>
          <w:spacing w:val="2"/>
          <w:sz w:val="24"/>
          <w:szCs w:val="24"/>
        </w:rPr>
        <w:t xml:space="preserve">Поставщик обязуется </w:t>
      </w:r>
      <w:proofErr w:type="spellStart"/>
      <w:r w:rsidRPr="0074445A">
        <w:rPr>
          <w:spacing w:val="2"/>
          <w:sz w:val="24"/>
          <w:szCs w:val="24"/>
        </w:rPr>
        <w:t>допоставить</w:t>
      </w:r>
      <w:proofErr w:type="spellEnd"/>
      <w:r w:rsidRPr="0074445A">
        <w:rPr>
          <w:spacing w:val="2"/>
          <w:sz w:val="24"/>
          <w:szCs w:val="24"/>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r>
        <w:rPr>
          <w:spacing w:val="2"/>
          <w:sz w:val="24"/>
          <w:szCs w:val="24"/>
        </w:rPr>
        <w:t>.</w:t>
      </w:r>
    </w:p>
    <w:p w:rsidR="005444A9" w:rsidRPr="0074445A" w:rsidRDefault="005444A9" w:rsidP="005444A9">
      <w:pPr>
        <w:shd w:val="clear" w:color="auto" w:fill="FFFFFF"/>
        <w:tabs>
          <w:tab w:val="left" w:pos="0"/>
        </w:tabs>
        <w:jc w:val="both"/>
        <w:rPr>
          <w:spacing w:val="2"/>
          <w:sz w:val="24"/>
          <w:szCs w:val="24"/>
        </w:rPr>
      </w:pPr>
      <w:r w:rsidRPr="0074445A">
        <w:rPr>
          <w:spacing w:val="2"/>
          <w:sz w:val="24"/>
          <w:szCs w:val="24"/>
        </w:rPr>
        <w:t>7.4. Покупателем  могут быть заявлены претензии:</w:t>
      </w:r>
    </w:p>
    <w:p w:rsidR="005444A9" w:rsidRDefault="005444A9" w:rsidP="005444A9">
      <w:pPr>
        <w:shd w:val="clear" w:color="auto" w:fill="FFFFFF"/>
        <w:ind w:firstLine="709"/>
        <w:jc w:val="both"/>
        <w:rPr>
          <w:spacing w:val="-3"/>
          <w:sz w:val="24"/>
          <w:szCs w:val="24"/>
        </w:rPr>
      </w:pPr>
      <w:r>
        <w:rPr>
          <w:color w:val="000000"/>
          <w:spacing w:val="-2"/>
          <w:sz w:val="24"/>
          <w:szCs w:val="24"/>
        </w:rPr>
        <w:lastRenderedPageBreak/>
        <w:t xml:space="preserve">по количеству Товара – в течение </w:t>
      </w:r>
      <w:r>
        <w:rPr>
          <w:spacing w:val="-2"/>
          <w:sz w:val="24"/>
          <w:szCs w:val="24"/>
        </w:rPr>
        <w:t>10 (Десяти) рабочих</w:t>
      </w:r>
      <w:r>
        <w:rPr>
          <w:color w:val="000000"/>
          <w:spacing w:val="-2"/>
          <w:sz w:val="24"/>
          <w:szCs w:val="24"/>
        </w:rPr>
        <w:t xml:space="preserve"> со дня </w:t>
      </w:r>
      <w:r>
        <w:rPr>
          <w:spacing w:val="-2"/>
          <w:sz w:val="24"/>
          <w:szCs w:val="24"/>
        </w:rPr>
        <w:t>подпи</w:t>
      </w:r>
      <w:r>
        <w:rPr>
          <w:spacing w:val="-3"/>
          <w:sz w:val="24"/>
          <w:szCs w:val="24"/>
        </w:rPr>
        <w:t>сания накладной на Товар;</w:t>
      </w:r>
    </w:p>
    <w:p w:rsidR="005444A9" w:rsidRDefault="005444A9" w:rsidP="005444A9">
      <w:pPr>
        <w:shd w:val="clear" w:color="auto" w:fill="FFFFFF"/>
        <w:ind w:firstLine="709"/>
        <w:jc w:val="both"/>
        <w:rPr>
          <w:color w:val="000000"/>
          <w:spacing w:val="-3"/>
          <w:sz w:val="24"/>
          <w:szCs w:val="24"/>
        </w:rPr>
      </w:pPr>
      <w:r>
        <w:rPr>
          <w:color w:val="000000"/>
          <w:spacing w:val="-3"/>
          <w:sz w:val="24"/>
          <w:szCs w:val="24"/>
        </w:rPr>
        <w:t>по качеству – в течение всего срока годности при условии соблюдения надлежащего режима хранения Товара.</w:t>
      </w:r>
    </w:p>
    <w:p w:rsidR="005444A9" w:rsidRDefault="005444A9" w:rsidP="005444A9">
      <w:pPr>
        <w:shd w:val="clear" w:color="auto" w:fill="FFFFFF"/>
        <w:ind w:firstLine="709"/>
        <w:jc w:val="both"/>
        <w:rPr>
          <w:color w:val="000000"/>
          <w:spacing w:val="-3"/>
          <w:sz w:val="24"/>
          <w:szCs w:val="24"/>
        </w:rPr>
      </w:pPr>
    </w:p>
    <w:p w:rsidR="005444A9" w:rsidRDefault="005444A9" w:rsidP="005444A9">
      <w:pPr>
        <w:shd w:val="clear" w:color="auto" w:fill="FFFFFF"/>
        <w:jc w:val="center"/>
        <w:rPr>
          <w:b/>
          <w:bCs/>
          <w:color w:val="000000"/>
          <w:spacing w:val="2"/>
          <w:sz w:val="24"/>
          <w:szCs w:val="24"/>
        </w:rPr>
      </w:pPr>
      <w:r>
        <w:rPr>
          <w:b/>
          <w:bCs/>
          <w:color w:val="000000"/>
          <w:spacing w:val="2"/>
          <w:sz w:val="24"/>
          <w:szCs w:val="24"/>
        </w:rPr>
        <w:t>8. Документация на товар</w:t>
      </w:r>
    </w:p>
    <w:p w:rsidR="005444A9" w:rsidRDefault="005444A9" w:rsidP="005444A9">
      <w:pPr>
        <w:shd w:val="clear" w:color="auto" w:fill="FFFFFF"/>
        <w:ind w:firstLine="709"/>
        <w:jc w:val="both"/>
        <w:rPr>
          <w:color w:val="000000"/>
          <w:sz w:val="24"/>
          <w:szCs w:val="24"/>
        </w:rPr>
      </w:pPr>
      <w:r>
        <w:rPr>
          <w:color w:val="000000"/>
          <w:spacing w:val="-3"/>
          <w:sz w:val="24"/>
          <w:szCs w:val="24"/>
        </w:rPr>
        <w:t xml:space="preserve">8.1. При отгрузке Товара Поставщик обязуется направить Покупателю </w:t>
      </w:r>
      <w:r>
        <w:rPr>
          <w:color w:val="000000"/>
          <w:sz w:val="24"/>
          <w:szCs w:val="24"/>
        </w:rPr>
        <w:t xml:space="preserve">вместе с Товаром  следующие документы: </w:t>
      </w:r>
    </w:p>
    <w:p w:rsidR="005444A9" w:rsidRDefault="005444A9" w:rsidP="005444A9">
      <w:pPr>
        <w:shd w:val="clear" w:color="auto" w:fill="FFFFFF"/>
        <w:ind w:firstLine="709"/>
        <w:jc w:val="both"/>
        <w:rPr>
          <w:color w:val="000000"/>
          <w:sz w:val="24"/>
          <w:szCs w:val="24"/>
        </w:rPr>
      </w:pPr>
      <w:r>
        <w:rPr>
          <w:color w:val="000000"/>
          <w:sz w:val="24"/>
          <w:szCs w:val="24"/>
        </w:rPr>
        <w:t>счет – 1 экземпляр;</w:t>
      </w:r>
    </w:p>
    <w:p w:rsidR="005444A9" w:rsidRDefault="005444A9" w:rsidP="005444A9">
      <w:pPr>
        <w:shd w:val="clear" w:color="auto" w:fill="FFFFFF"/>
        <w:ind w:firstLine="709"/>
        <w:jc w:val="both"/>
        <w:rPr>
          <w:color w:val="000000"/>
          <w:spacing w:val="-4"/>
          <w:sz w:val="24"/>
          <w:szCs w:val="24"/>
        </w:rPr>
      </w:pPr>
      <w:r>
        <w:rPr>
          <w:color w:val="000000"/>
          <w:sz w:val="24"/>
          <w:szCs w:val="24"/>
        </w:rPr>
        <w:t>счет-</w:t>
      </w:r>
      <w:r>
        <w:rPr>
          <w:color w:val="000000"/>
          <w:spacing w:val="-4"/>
          <w:sz w:val="24"/>
          <w:szCs w:val="24"/>
        </w:rPr>
        <w:t>фактура – оригинал, 1 (один) экземпляр;</w:t>
      </w:r>
    </w:p>
    <w:p w:rsidR="005444A9" w:rsidRDefault="005444A9" w:rsidP="005444A9">
      <w:pPr>
        <w:shd w:val="clear" w:color="auto" w:fill="FFFFFF"/>
        <w:ind w:firstLine="709"/>
        <w:jc w:val="both"/>
        <w:rPr>
          <w:color w:val="000000"/>
          <w:spacing w:val="-4"/>
          <w:sz w:val="24"/>
          <w:szCs w:val="24"/>
        </w:rPr>
      </w:pPr>
      <w:r>
        <w:rPr>
          <w:color w:val="000000"/>
          <w:spacing w:val="-3"/>
          <w:sz w:val="24"/>
          <w:szCs w:val="24"/>
        </w:rPr>
        <w:t>товарная накладная формы ТОРГ-12</w:t>
      </w:r>
      <w:r>
        <w:rPr>
          <w:color w:val="000000"/>
          <w:spacing w:val="-4"/>
          <w:sz w:val="24"/>
          <w:szCs w:val="24"/>
        </w:rPr>
        <w:t xml:space="preserve"> - оригиналы в 3 (Трех) экземплярах (один экземпляр после подписания Покупателем возвращается Поставщику);</w:t>
      </w:r>
      <w:r w:rsidRPr="00053998">
        <w:rPr>
          <w:color w:val="000000"/>
          <w:spacing w:val="-4"/>
          <w:sz w:val="24"/>
          <w:szCs w:val="24"/>
        </w:rPr>
        <w:t xml:space="preserve"> </w:t>
      </w:r>
    </w:p>
    <w:p w:rsidR="005444A9" w:rsidRDefault="005444A9" w:rsidP="005444A9">
      <w:pPr>
        <w:shd w:val="clear" w:color="auto" w:fill="FFFFFF"/>
        <w:ind w:firstLine="709"/>
        <w:jc w:val="both"/>
        <w:rPr>
          <w:color w:val="000000"/>
          <w:spacing w:val="-4"/>
          <w:sz w:val="24"/>
          <w:szCs w:val="24"/>
        </w:rPr>
      </w:pPr>
      <w:r>
        <w:rPr>
          <w:color w:val="000000"/>
          <w:spacing w:val="-4"/>
          <w:sz w:val="24"/>
          <w:szCs w:val="24"/>
        </w:rPr>
        <w:t>товарно-транспортная накладная;</w:t>
      </w:r>
    </w:p>
    <w:p w:rsidR="005444A9" w:rsidRDefault="005444A9" w:rsidP="005444A9">
      <w:pPr>
        <w:shd w:val="clear" w:color="auto" w:fill="FFFFFF"/>
        <w:ind w:firstLine="709"/>
        <w:jc w:val="both"/>
        <w:rPr>
          <w:color w:val="000000"/>
          <w:spacing w:val="-4"/>
          <w:sz w:val="24"/>
          <w:szCs w:val="24"/>
        </w:rPr>
      </w:pPr>
      <w:r>
        <w:rPr>
          <w:color w:val="000000"/>
          <w:spacing w:val="-4"/>
          <w:sz w:val="24"/>
          <w:szCs w:val="24"/>
        </w:rPr>
        <w:t>всероссийский сертификат соответствия (копия);</w:t>
      </w:r>
    </w:p>
    <w:p w:rsidR="005444A9" w:rsidRDefault="005444A9" w:rsidP="005444A9">
      <w:pPr>
        <w:shd w:val="clear" w:color="auto" w:fill="FFFFFF"/>
        <w:ind w:firstLine="709"/>
        <w:jc w:val="both"/>
        <w:rPr>
          <w:color w:val="000000"/>
          <w:spacing w:val="-4"/>
          <w:sz w:val="24"/>
          <w:szCs w:val="24"/>
        </w:rPr>
      </w:pPr>
      <w:r>
        <w:rPr>
          <w:color w:val="000000"/>
          <w:spacing w:val="-4"/>
          <w:sz w:val="24"/>
          <w:szCs w:val="24"/>
        </w:rPr>
        <w:t>упаковочный лист;</w:t>
      </w:r>
    </w:p>
    <w:p w:rsidR="005444A9" w:rsidRDefault="005444A9" w:rsidP="005444A9">
      <w:pPr>
        <w:shd w:val="clear" w:color="auto" w:fill="FFFFFF"/>
        <w:ind w:firstLine="709"/>
        <w:jc w:val="both"/>
        <w:rPr>
          <w:sz w:val="24"/>
          <w:szCs w:val="24"/>
        </w:rPr>
      </w:pPr>
      <w:r>
        <w:rPr>
          <w:color w:val="000000"/>
          <w:spacing w:val="-4"/>
          <w:sz w:val="24"/>
          <w:szCs w:val="24"/>
        </w:rPr>
        <w:t xml:space="preserve">8.2. </w:t>
      </w:r>
      <w:r>
        <w:rPr>
          <w:sz w:val="24"/>
          <w:szCs w:val="24"/>
        </w:rPr>
        <w:t>В сопроводительных документах на Товар Поставщик указывает номер настоящего Договора.</w:t>
      </w:r>
    </w:p>
    <w:p w:rsidR="005444A9" w:rsidRDefault="005444A9" w:rsidP="005444A9">
      <w:pPr>
        <w:shd w:val="clear" w:color="auto" w:fill="FFFFFF"/>
        <w:ind w:firstLine="709"/>
        <w:jc w:val="both"/>
        <w:rPr>
          <w:sz w:val="24"/>
          <w:szCs w:val="24"/>
        </w:rPr>
      </w:pPr>
    </w:p>
    <w:p w:rsidR="005444A9" w:rsidRDefault="005444A9" w:rsidP="005444A9">
      <w:pPr>
        <w:jc w:val="center"/>
        <w:rPr>
          <w:b/>
          <w:bCs/>
          <w:sz w:val="24"/>
          <w:szCs w:val="24"/>
        </w:rPr>
      </w:pPr>
      <w:r>
        <w:rPr>
          <w:b/>
          <w:bCs/>
          <w:sz w:val="24"/>
          <w:szCs w:val="24"/>
        </w:rPr>
        <w:t>9. Конфиденциальность</w:t>
      </w:r>
    </w:p>
    <w:p w:rsidR="005444A9" w:rsidRDefault="005444A9" w:rsidP="005444A9">
      <w:pPr>
        <w:ind w:firstLine="708"/>
        <w:jc w:val="both"/>
        <w:rPr>
          <w:sz w:val="24"/>
          <w:szCs w:val="24"/>
        </w:rPr>
      </w:pPr>
      <w:r>
        <w:rPr>
          <w:sz w:val="24"/>
          <w:szCs w:val="24"/>
        </w:rPr>
        <w:t>9.1.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иных целей, кроме связанных с исполнением обязательств по настоящему договору. Не будет являться нарушением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 же в решении иных вопросов управления</w:t>
      </w:r>
    </w:p>
    <w:p w:rsidR="005444A9" w:rsidRDefault="005444A9" w:rsidP="005444A9">
      <w:pPr>
        <w:tabs>
          <w:tab w:val="left" w:pos="0"/>
        </w:tabs>
        <w:ind w:firstLine="709"/>
        <w:jc w:val="both"/>
        <w:rPr>
          <w:sz w:val="24"/>
          <w:szCs w:val="24"/>
        </w:rPr>
      </w:pPr>
      <w:r>
        <w:rPr>
          <w:sz w:val="24"/>
          <w:szCs w:val="24"/>
        </w:rPr>
        <w:t xml:space="preserve">9.2. Поставщик не вправе передавать оригиналы или копии документов, полученные от Покупателя, третьим лицам, за исключением работников Поставщика, без предварительного письменного согласия Покупателя. </w:t>
      </w:r>
    </w:p>
    <w:p w:rsidR="005444A9" w:rsidRDefault="005444A9" w:rsidP="005444A9">
      <w:pPr>
        <w:ind w:firstLine="708"/>
        <w:jc w:val="both"/>
        <w:rPr>
          <w:sz w:val="24"/>
          <w:szCs w:val="24"/>
        </w:rPr>
      </w:pPr>
      <w:r>
        <w:rPr>
          <w:sz w:val="24"/>
          <w:szCs w:val="24"/>
        </w:rPr>
        <w:t xml:space="preserve">9.3. Поставщик обязуется обеспечить, чтобы его работники и привлекаемые к поставке третьи лица также не нарушали требования конфиденциальности. </w:t>
      </w:r>
    </w:p>
    <w:p w:rsidR="005444A9" w:rsidRDefault="005444A9" w:rsidP="005444A9">
      <w:pPr>
        <w:shd w:val="clear" w:color="auto" w:fill="FFFFFF"/>
        <w:ind w:firstLine="709"/>
        <w:jc w:val="both"/>
        <w:rPr>
          <w:sz w:val="24"/>
          <w:szCs w:val="24"/>
        </w:rPr>
      </w:pPr>
      <w:r>
        <w:rPr>
          <w:sz w:val="24"/>
          <w:szCs w:val="24"/>
        </w:rPr>
        <w:lastRenderedPageBreak/>
        <w:t>9.4.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444A9" w:rsidRDefault="005444A9" w:rsidP="005444A9">
      <w:pPr>
        <w:shd w:val="clear" w:color="auto" w:fill="FFFFFF"/>
        <w:ind w:firstLine="709"/>
        <w:jc w:val="both"/>
        <w:rPr>
          <w:sz w:val="24"/>
          <w:szCs w:val="24"/>
        </w:rPr>
      </w:pP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10. Ответственность Сторон</w:t>
      </w:r>
    </w:p>
    <w:p w:rsidR="005444A9" w:rsidRDefault="005444A9" w:rsidP="005444A9">
      <w:pPr>
        <w:pStyle w:val="ConsNormal"/>
        <w:jc w:val="both"/>
        <w:rPr>
          <w:rFonts w:ascii="Times New Roman" w:hAnsi="Times New Roman" w:cs="Times New Roman"/>
          <w:sz w:val="24"/>
          <w:szCs w:val="24"/>
        </w:rPr>
      </w:pPr>
      <w:r>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44A9" w:rsidRDefault="005444A9" w:rsidP="005444A9">
      <w:pPr>
        <w:pStyle w:val="a9"/>
        <w:ind w:firstLine="709"/>
        <w:jc w:val="both"/>
        <w:rPr>
          <w:sz w:val="24"/>
          <w:szCs w:val="24"/>
        </w:rPr>
      </w:pPr>
      <w:r>
        <w:rPr>
          <w:sz w:val="24"/>
          <w:szCs w:val="24"/>
        </w:rPr>
        <w:t xml:space="preserve">10.2. В случае просрочки поставки Товара Покупатель </w:t>
      </w:r>
      <w:r w:rsidRPr="0036497B">
        <w:rPr>
          <w:sz w:val="24"/>
          <w:szCs w:val="24"/>
        </w:rPr>
        <w:t>вправе требовать уплаты Поставщиком неустойки из расчета 0,</w:t>
      </w:r>
      <w:r>
        <w:rPr>
          <w:sz w:val="24"/>
          <w:szCs w:val="24"/>
        </w:rPr>
        <w:t>1</w:t>
      </w:r>
      <w:r w:rsidRPr="0036497B">
        <w:rPr>
          <w:sz w:val="24"/>
          <w:szCs w:val="24"/>
        </w:rPr>
        <w:t xml:space="preserve"> % от </w:t>
      </w:r>
      <w:r>
        <w:rPr>
          <w:sz w:val="24"/>
          <w:szCs w:val="24"/>
        </w:rPr>
        <w:t>стоимости</w:t>
      </w:r>
      <w:r w:rsidRPr="0036497B">
        <w:rPr>
          <w:sz w:val="24"/>
          <w:szCs w:val="24"/>
        </w:rPr>
        <w:t xml:space="preserve"> не поставленного в</w:t>
      </w:r>
      <w:r>
        <w:rPr>
          <w:sz w:val="24"/>
          <w:szCs w:val="24"/>
        </w:rPr>
        <w:t xml:space="preserve"> срок Товара за каждый день просрочки. </w:t>
      </w:r>
    </w:p>
    <w:p w:rsidR="005444A9" w:rsidRDefault="005444A9" w:rsidP="005444A9">
      <w:pPr>
        <w:pStyle w:val="a9"/>
        <w:ind w:firstLine="709"/>
        <w:jc w:val="both"/>
        <w:rPr>
          <w:sz w:val="24"/>
          <w:szCs w:val="24"/>
        </w:rPr>
      </w:pPr>
      <w:r>
        <w:rPr>
          <w:sz w:val="24"/>
          <w:szCs w:val="24"/>
        </w:rPr>
        <w:t>10.3. При просрочке поставки Товара более</w:t>
      </w:r>
      <w:proofErr w:type="gramStart"/>
      <w:r>
        <w:rPr>
          <w:sz w:val="24"/>
          <w:szCs w:val="24"/>
        </w:rPr>
        <w:t>,</w:t>
      </w:r>
      <w:proofErr w:type="gramEnd"/>
      <w:r>
        <w:rPr>
          <w:sz w:val="24"/>
          <w:szCs w:val="24"/>
        </w:rPr>
        <w:t xml:space="preserve"> чем на 30 (тридцать) календарных </w:t>
      </w:r>
      <w:r w:rsidRPr="00531929">
        <w:rPr>
          <w:sz w:val="24"/>
          <w:szCs w:val="24"/>
        </w:rPr>
        <w:t>дней,</w:t>
      </w:r>
      <w:r>
        <w:rPr>
          <w:sz w:val="24"/>
          <w:szCs w:val="24"/>
        </w:rPr>
        <w:t xml:space="preserve">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44A9" w:rsidRDefault="005444A9" w:rsidP="005444A9">
      <w:pPr>
        <w:pStyle w:val="a9"/>
        <w:ind w:firstLine="709"/>
        <w:jc w:val="both"/>
        <w:rPr>
          <w:sz w:val="24"/>
          <w:szCs w:val="24"/>
        </w:rPr>
      </w:pPr>
      <w:r>
        <w:rPr>
          <w:sz w:val="24"/>
          <w:szCs w:val="24"/>
        </w:rPr>
        <w:t xml:space="preserve">10.4. В случае нарушения Поставщиком сроков, установленных п.7.3. Договора, Покупатель вправе требовать </w:t>
      </w:r>
      <w:r w:rsidRPr="0036497B">
        <w:rPr>
          <w:sz w:val="24"/>
          <w:szCs w:val="24"/>
        </w:rPr>
        <w:t>уплаты Поставщиком неустойки из расчета 0,</w:t>
      </w:r>
      <w:r>
        <w:rPr>
          <w:sz w:val="24"/>
          <w:szCs w:val="24"/>
        </w:rPr>
        <w:t>1</w:t>
      </w:r>
      <w:r w:rsidRPr="0036497B">
        <w:rPr>
          <w:sz w:val="24"/>
          <w:szCs w:val="24"/>
        </w:rPr>
        <w:t xml:space="preserve"> % от </w:t>
      </w:r>
      <w:r>
        <w:rPr>
          <w:sz w:val="24"/>
          <w:szCs w:val="24"/>
        </w:rPr>
        <w:t>стоимости</w:t>
      </w:r>
      <w:r w:rsidRPr="0036497B">
        <w:rPr>
          <w:sz w:val="24"/>
          <w:szCs w:val="24"/>
        </w:rPr>
        <w:t xml:space="preserve"> недопоставленного </w:t>
      </w:r>
      <w:r>
        <w:rPr>
          <w:sz w:val="24"/>
          <w:szCs w:val="24"/>
        </w:rPr>
        <w:t>либо не замененного</w:t>
      </w:r>
      <w:r w:rsidRPr="0036497B">
        <w:rPr>
          <w:sz w:val="24"/>
          <w:szCs w:val="24"/>
        </w:rPr>
        <w:t xml:space="preserve"> в</w:t>
      </w:r>
      <w:r>
        <w:rPr>
          <w:sz w:val="24"/>
          <w:szCs w:val="24"/>
        </w:rPr>
        <w:t xml:space="preserve"> срок Товара </w:t>
      </w:r>
      <w:r>
        <w:rPr>
          <w:spacing w:val="2"/>
          <w:sz w:val="24"/>
          <w:szCs w:val="24"/>
        </w:rPr>
        <w:t>ненадлежащего качества</w:t>
      </w:r>
      <w:r>
        <w:rPr>
          <w:sz w:val="24"/>
          <w:szCs w:val="24"/>
        </w:rPr>
        <w:t xml:space="preserve"> за каждый день просрочки.</w:t>
      </w:r>
    </w:p>
    <w:p w:rsidR="005444A9" w:rsidRDefault="005444A9" w:rsidP="005444A9">
      <w:pPr>
        <w:pStyle w:val="a9"/>
        <w:ind w:firstLine="708"/>
        <w:jc w:val="both"/>
        <w:rPr>
          <w:sz w:val="24"/>
          <w:szCs w:val="24"/>
        </w:rPr>
      </w:pPr>
      <w:r>
        <w:rPr>
          <w:sz w:val="24"/>
          <w:szCs w:val="24"/>
        </w:rPr>
        <w:t xml:space="preserve">10.5. В случае отказа Покупателя от настоящего Договора по указанным в настоящем разделе основаниям Покупатель вправе </w:t>
      </w:r>
      <w:r w:rsidRPr="00614EC5">
        <w:rPr>
          <w:sz w:val="24"/>
          <w:szCs w:val="24"/>
        </w:rPr>
        <w:t>требовать возмещения Поставщиком</w:t>
      </w:r>
      <w:r>
        <w:rPr>
          <w:sz w:val="24"/>
          <w:szCs w:val="24"/>
        </w:rPr>
        <w:t xml:space="preserve"> всех убытков, вызванных таким отказом, возврате всех уплаченных Покупателем по настоящему Договору денежных сумм и уплате Покупателю штрафа в размере 10 % от стоимости не поставленного в срок Товара.  </w:t>
      </w:r>
    </w:p>
    <w:p w:rsidR="005444A9" w:rsidRDefault="005444A9" w:rsidP="005444A9">
      <w:pPr>
        <w:pStyle w:val="a9"/>
        <w:ind w:firstLine="708"/>
        <w:jc w:val="both"/>
        <w:rPr>
          <w:sz w:val="24"/>
          <w:szCs w:val="24"/>
        </w:rPr>
      </w:pPr>
      <w:r>
        <w:rPr>
          <w:sz w:val="24"/>
          <w:szCs w:val="24"/>
        </w:rPr>
        <w:t xml:space="preserve">10.6. В случае поставки Товара, поврежденного в ходе погрузо-разгрузочных работ, перевозки, при иных </w:t>
      </w:r>
      <w:r w:rsidRPr="002D00EE">
        <w:rPr>
          <w:sz w:val="24"/>
          <w:szCs w:val="24"/>
        </w:rPr>
        <w:t>обстоятельствах,</w:t>
      </w:r>
      <w:r>
        <w:rPr>
          <w:sz w:val="24"/>
          <w:szCs w:val="24"/>
        </w:rPr>
        <w:t xml:space="preserve">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10 (десяти)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5444A9" w:rsidRDefault="005444A9" w:rsidP="005444A9">
      <w:pPr>
        <w:pStyle w:val="a9"/>
        <w:ind w:firstLine="708"/>
        <w:jc w:val="both"/>
        <w:rPr>
          <w:sz w:val="24"/>
          <w:szCs w:val="24"/>
        </w:rPr>
      </w:pPr>
      <w:r>
        <w:rPr>
          <w:sz w:val="24"/>
          <w:szCs w:val="24"/>
        </w:rPr>
        <w:t xml:space="preserve">10.7.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Pr>
          <w:sz w:val="24"/>
          <w:szCs w:val="24"/>
        </w:rPr>
        <w:t>поставленных</w:t>
      </w:r>
      <w:proofErr w:type="gramEnd"/>
      <w:r>
        <w:rPr>
          <w:sz w:val="24"/>
          <w:szCs w:val="24"/>
        </w:rPr>
        <w:t xml:space="preserve"> в срок комплектующих или потребовать от Поставщика в 30-дневный срок доукомплектовать Товар. При этом </w:t>
      </w:r>
      <w:proofErr w:type="spellStart"/>
      <w:r>
        <w:rPr>
          <w:sz w:val="24"/>
          <w:szCs w:val="24"/>
        </w:rPr>
        <w:t>непоставленные</w:t>
      </w:r>
      <w:proofErr w:type="spellEnd"/>
      <w:r>
        <w:rPr>
          <w:sz w:val="24"/>
          <w:szCs w:val="24"/>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44A9" w:rsidRDefault="005444A9" w:rsidP="005444A9">
      <w:pPr>
        <w:pStyle w:val="a9"/>
        <w:ind w:firstLine="708"/>
        <w:jc w:val="both"/>
        <w:rPr>
          <w:sz w:val="24"/>
          <w:szCs w:val="24"/>
        </w:rPr>
      </w:pPr>
      <w:r>
        <w:rPr>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w:t>
      </w:r>
    </w:p>
    <w:p w:rsidR="005444A9" w:rsidRDefault="005444A9" w:rsidP="005444A9">
      <w:pPr>
        <w:ind w:firstLine="708"/>
        <w:jc w:val="both"/>
        <w:rPr>
          <w:sz w:val="24"/>
          <w:szCs w:val="24"/>
        </w:rPr>
      </w:pPr>
      <w:r>
        <w:rPr>
          <w:sz w:val="24"/>
          <w:szCs w:val="24"/>
        </w:rPr>
        <w:t xml:space="preserve">10.9.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Pr>
          <w:sz w:val="24"/>
          <w:szCs w:val="24"/>
        </w:rPr>
        <w:lastRenderedPageBreak/>
        <w:t>причиненные Покупателю ненадлежащим исполнением Поставщиком своих обязательств по настоящему Договору.</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етьими лицами, привлеченными Поставщиком для исполнения своих обязательств по Договору.</w:t>
      </w:r>
    </w:p>
    <w:p w:rsidR="005444A9" w:rsidRDefault="005444A9" w:rsidP="005444A9">
      <w:pPr>
        <w:shd w:val="clear" w:color="auto" w:fill="FFFFFF"/>
        <w:ind w:right="5" w:firstLine="720"/>
        <w:jc w:val="both"/>
        <w:rPr>
          <w:sz w:val="24"/>
          <w:szCs w:val="24"/>
        </w:rPr>
      </w:pPr>
      <w:r>
        <w:rPr>
          <w:sz w:val="24"/>
          <w:szCs w:val="24"/>
        </w:rPr>
        <w:t xml:space="preserve">10.11. </w:t>
      </w:r>
      <w:r w:rsidRPr="00DF424A">
        <w:rPr>
          <w:sz w:val="24"/>
          <w:szCs w:val="24"/>
        </w:rPr>
        <w:t>Обязательство по выплате неустойки</w:t>
      </w:r>
      <w:r>
        <w:rPr>
          <w:sz w:val="24"/>
          <w:szCs w:val="24"/>
        </w:rPr>
        <w:t xml:space="preserve"> у Стороны, нарушившей условия Д</w:t>
      </w:r>
      <w:r w:rsidRPr="00DF424A">
        <w:rPr>
          <w:sz w:val="24"/>
          <w:szCs w:val="24"/>
        </w:rPr>
        <w:t xml:space="preserve">оговора, наступает после получения соответствующего письменного требования от другой Стороны. Срок удовлетворения такого требования - 10 (десять) рабочих дней </w:t>
      </w:r>
      <w:proofErr w:type="gramStart"/>
      <w:r w:rsidRPr="00DF424A">
        <w:rPr>
          <w:sz w:val="24"/>
          <w:szCs w:val="24"/>
        </w:rPr>
        <w:t>с даты получения</w:t>
      </w:r>
      <w:proofErr w:type="gramEnd"/>
      <w:r w:rsidRPr="00DF424A">
        <w:rPr>
          <w:sz w:val="24"/>
          <w:szCs w:val="24"/>
        </w:rPr>
        <w:t>.</w:t>
      </w:r>
    </w:p>
    <w:p w:rsidR="005444A9" w:rsidRPr="007C323A" w:rsidRDefault="005444A9" w:rsidP="005444A9">
      <w:pPr>
        <w:shd w:val="clear" w:color="auto" w:fill="FFFFFF"/>
        <w:autoSpaceDN w:val="0"/>
        <w:adjustRightInd w:val="0"/>
        <w:ind w:right="5" w:firstLine="709"/>
        <w:jc w:val="both"/>
        <w:rPr>
          <w:sz w:val="24"/>
          <w:szCs w:val="24"/>
        </w:rPr>
      </w:pPr>
      <w:r>
        <w:rPr>
          <w:sz w:val="24"/>
          <w:szCs w:val="24"/>
        </w:rPr>
        <w:t>10.12. За несоблюдение Поставщиком обязанностей, предусмотренных пунктом 3.1.9.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444A9" w:rsidRPr="00DF424A" w:rsidRDefault="005444A9" w:rsidP="005444A9">
      <w:pPr>
        <w:shd w:val="clear" w:color="auto" w:fill="FFFFFF"/>
        <w:ind w:right="5" w:firstLine="720"/>
        <w:jc w:val="both"/>
        <w:rPr>
          <w:sz w:val="24"/>
          <w:szCs w:val="24"/>
        </w:rPr>
      </w:pPr>
    </w:p>
    <w:p w:rsidR="005444A9" w:rsidRPr="00DF424A" w:rsidRDefault="005444A9" w:rsidP="005444A9">
      <w:pPr>
        <w:rPr>
          <w:sz w:val="24"/>
          <w:szCs w:val="24"/>
        </w:rPr>
      </w:pPr>
      <w:r w:rsidRPr="00DF424A">
        <w:rPr>
          <w:sz w:val="24"/>
          <w:szCs w:val="24"/>
        </w:rPr>
        <w:t> </w:t>
      </w: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11. Обстоятельства непреодолимой силы</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44A9" w:rsidRDefault="005444A9" w:rsidP="005444A9">
      <w:pPr>
        <w:suppressAutoHyphens/>
        <w:jc w:val="both"/>
        <w:rPr>
          <w:sz w:val="24"/>
          <w:szCs w:val="24"/>
        </w:rPr>
      </w:pPr>
      <w:r>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444A9" w:rsidRDefault="005444A9" w:rsidP="005444A9">
      <w:pPr>
        <w:suppressAutoHyphens/>
        <w:jc w:val="both"/>
        <w:rPr>
          <w:sz w:val="24"/>
          <w:szCs w:val="24"/>
        </w:rPr>
      </w:pPr>
      <w:r>
        <w:rPr>
          <w:sz w:val="24"/>
          <w:szCs w:val="24"/>
        </w:rPr>
        <w:tab/>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444A9" w:rsidRDefault="005444A9" w:rsidP="005444A9">
      <w:pPr>
        <w:pStyle w:val="ConsNormal"/>
        <w:ind w:firstLine="709"/>
        <w:jc w:val="both"/>
        <w:rPr>
          <w:rFonts w:ascii="Times New Roman" w:hAnsi="Times New Roman" w:cs="Times New Roman"/>
          <w:sz w:val="24"/>
          <w:szCs w:val="24"/>
        </w:rPr>
      </w:pP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12. Разрешение споров</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44A9" w:rsidRPr="00DF424A" w:rsidRDefault="005444A9" w:rsidP="005444A9">
      <w:pPr>
        <w:pStyle w:val="ConsNormal"/>
        <w:ind w:firstLine="709"/>
        <w:jc w:val="both"/>
        <w:rPr>
          <w:rFonts w:ascii="Times New Roman" w:hAnsi="Times New Roman" w:cs="Times New Roman"/>
          <w:i/>
          <w:iCs/>
          <w:sz w:val="24"/>
          <w:szCs w:val="24"/>
        </w:rPr>
      </w:pPr>
      <w:r w:rsidRPr="00DF424A">
        <w:rPr>
          <w:rFonts w:ascii="Times New Roman" w:hAnsi="Times New Roman" w:cs="Times New Roman"/>
          <w:sz w:val="22"/>
          <w:szCs w:val="22"/>
        </w:rPr>
        <w:t xml:space="preserve">12.2. </w:t>
      </w:r>
      <w:r w:rsidRPr="00DF424A">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w:t>
      </w:r>
      <w:r>
        <w:rPr>
          <w:rFonts w:ascii="Times New Roman" w:hAnsi="Times New Roman" w:cs="Times New Roman"/>
          <w:sz w:val="24"/>
          <w:szCs w:val="24"/>
        </w:rPr>
        <w:t>–</w:t>
      </w:r>
      <w:r w:rsidRPr="00DF424A">
        <w:rPr>
          <w:rFonts w:ascii="Times New Roman" w:hAnsi="Times New Roman" w:cs="Times New Roman"/>
          <w:sz w:val="24"/>
          <w:szCs w:val="24"/>
        </w:rPr>
        <w:t xml:space="preserve"> </w:t>
      </w:r>
      <w:r>
        <w:rPr>
          <w:rFonts w:ascii="Times New Roman" w:hAnsi="Times New Roman" w:cs="Times New Roman"/>
          <w:sz w:val="24"/>
          <w:szCs w:val="24"/>
        </w:rPr>
        <w:t xml:space="preserve">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r w:rsidRPr="00DF424A">
        <w:rPr>
          <w:rFonts w:ascii="Times New Roman" w:hAnsi="Times New Roman" w:cs="Times New Roman"/>
          <w:sz w:val="24"/>
          <w:szCs w:val="24"/>
        </w:rPr>
        <w:t>. Споры, возникающие из настоящего д</w:t>
      </w:r>
      <w:r>
        <w:rPr>
          <w:rFonts w:ascii="Times New Roman" w:hAnsi="Times New Roman" w:cs="Times New Roman"/>
          <w:sz w:val="24"/>
          <w:szCs w:val="24"/>
        </w:rPr>
        <w:t xml:space="preserve">оговора, подлежат рассмотрению </w:t>
      </w:r>
      <w:r w:rsidRPr="00DF424A">
        <w:rPr>
          <w:rFonts w:ascii="Times New Roman" w:hAnsi="Times New Roman" w:cs="Times New Roman"/>
          <w:sz w:val="24"/>
          <w:szCs w:val="24"/>
        </w:rPr>
        <w:t xml:space="preserve">в </w:t>
      </w:r>
      <w:r w:rsidRPr="002D00EE">
        <w:rPr>
          <w:rFonts w:ascii="Times New Roman" w:hAnsi="Times New Roman" w:cs="Times New Roman"/>
          <w:sz w:val="24"/>
          <w:szCs w:val="24"/>
        </w:rPr>
        <w:t>Арбитражном суде Самарской</w:t>
      </w:r>
      <w:r w:rsidRPr="00DF424A">
        <w:rPr>
          <w:rFonts w:ascii="Times New Roman" w:hAnsi="Times New Roman" w:cs="Times New Roman"/>
          <w:sz w:val="24"/>
          <w:szCs w:val="24"/>
        </w:rPr>
        <w:t xml:space="preserve"> области.</w:t>
      </w:r>
    </w:p>
    <w:p w:rsidR="005444A9" w:rsidRDefault="005444A9" w:rsidP="005444A9">
      <w:pPr>
        <w:pStyle w:val="ConsNormal"/>
        <w:ind w:firstLine="0"/>
        <w:jc w:val="center"/>
        <w:rPr>
          <w:rFonts w:ascii="Times New Roman" w:hAnsi="Times New Roman" w:cs="Times New Roman"/>
          <w:b/>
          <w:bCs/>
          <w:sz w:val="24"/>
          <w:szCs w:val="24"/>
        </w:rPr>
      </w:pP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13. Порядок внесения изменений, дополнений в Договор и его расторжения</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5444A9" w:rsidRDefault="005444A9" w:rsidP="005444A9">
      <w:pPr>
        <w:suppressAutoHyphens/>
        <w:jc w:val="both"/>
        <w:rPr>
          <w:sz w:val="24"/>
          <w:szCs w:val="24"/>
        </w:rPr>
      </w:pPr>
      <w:r>
        <w:rPr>
          <w:sz w:val="24"/>
          <w:szCs w:val="24"/>
        </w:rPr>
        <w:tab/>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5444A9" w:rsidRDefault="005444A9" w:rsidP="005444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13.3.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16.4. Договора, почтовому адресу (при направлении извещения заказной почтой).</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5444A9" w:rsidRDefault="005444A9" w:rsidP="005444A9">
      <w:pPr>
        <w:jc w:val="center"/>
        <w:rPr>
          <w:b/>
          <w:bCs/>
          <w:sz w:val="24"/>
          <w:szCs w:val="24"/>
        </w:rPr>
      </w:pPr>
    </w:p>
    <w:p w:rsidR="005444A9" w:rsidRPr="00A60254" w:rsidRDefault="005444A9" w:rsidP="005444A9">
      <w:pPr>
        <w:pStyle w:val="Standard"/>
        <w:contextualSpacing/>
        <w:jc w:val="center"/>
        <w:rPr>
          <w:b/>
          <w:kern w:val="0"/>
          <w:lang w:eastAsia="zh-CN"/>
        </w:rPr>
      </w:pPr>
      <w:r w:rsidRPr="00A60254">
        <w:rPr>
          <w:b/>
          <w:kern w:val="0"/>
          <w:lang w:eastAsia="zh-CN"/>
        </w:rPr>
        <w:t xml:space="preserve">14. </w:t>
      </w:r>
      <w:proofErr w:type="spellStart"/>
      <w:r w:rsidRPr="00A60254">
        <w:rPr>
          <w:b/>
          <w:kern w:val="0"/>
          <w:lang w:eastAsia="zh-CN"/>
        </w:rPr>
        <w:t>Антикоррупционная</w:t>
      </w:r>
      <w:proofErr w:type="spellEnd"/>
      <w:r w:rsidRPr="00A60254">
        <w:rPr>
          <w:b/>
          <w:kern w:val="0"/>
          <w:lang w:eastAsia="zh-CN"/>
        </w:rPr>
        <w:t xml:space="preserve"> и </w:t>
      </w:r>
      <w:proofErr w:type="gramStart"/>
      <w:r w:rsidRPr="00A60254">
        <w:rPr>
          <w:b/>
          <w:kern w:val="0"/>
          <w:lang w:eastAsia="zh-CN"/>
        </w:rPr>
        <w:t>налоговая</w:t>
      </w:r>
      <w:proofErr w:type="gramEnd"/>
      <w:r w:rsidRPr="00A60254">
        <w:rPr>
          <w:b/>
          <w:kern w:val="0"/>
          <w:lang w:eastAsia="zh-CN"/>
        </w:rPr>
        <w:t xml:space="preserve"> оговорки</w:t>
      </w:r>
    </w:p>
    <w:p w:rsidR="005444A9" w:rsidRPr="001F6772" w:rsidRDefault="005444A9" w:rsidP="005444A9">
      <w:pPr>
        <w:pStyle w:val="Standard"/>
        <w:contextualSpacing/>
        <w:jc w:val="both"/>
        <w:rPr>
          <w:kern w:val="0"/>
          <w:lang w:eastAsia="zh-CN"/>
        </w:rPr>
      </w:pPr>
      <w:r w:rsidRPr="001F6772">
        <w:rPr>
          <w:kern w:val="0"/>
          <w:lang w:eastAsia="zh-CN"/>
        </w:rPr>
        <w:tab/>
        <w:t>1</w:t>
      </w:r>
      <w:r>
        <w:rPr>
          <w:kern w:val="0"/>
          <w:lang w:eastAsia="zh-CN"/>
        </w:rPr>
        <w:t>4</w:t>
      </w:r>
      <w:r w:rsidRPr="001F6772">
        <w:rPr>
          <w:kern w:val="0"/>
          <w:lang w:eastAsia="zh-CN"/>
        </w:rPr>
        <w:t>.1. </w:t>
      </w:r>
      <w:proofErr w:type="gramStart"/>
      <w:r w:rsidRPr="001F6772">
        <w:rPr>
          <w:kern w:val="0"/>
          <w:lang w:eastAsia="zh-CN"/>
        </w:rPr>
        <w:t xml:space="preserve">При исполнении своих обязательств по настоящему Договору Стороны, их </w:t>
      </w:r>
      <w:proofErr w:type="spellStart"/>
      <w:r w:rsidRPr="001F6772">
        <w:rPr>
          <w:kern w:val="0"/>
          <w:lang w:eastAsia="zh-CN"/>
        </w:rPr>
        <w:t>аффилированные</w:t>
      </w:r>
      <w:proofErr w:type="spellEnd"/>
      <w:r w:rsidRPr="001F6772">
        <w:rPr>
          <w:kern w:val="0"/>
          <w:lang w:eastAsia="zh-C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1F6772">
        <w:rPr>
          <w:kern w:val="0"/>
          <w:lang w:eastAsia="zh-CN"/>
        </w:rPr>
        <w:t xml:space="preserve"> получения каких-либо неправомерных преимуществ или для достижения иных неправомерных целей.</w:t>
      </w:r>
    </w:p>
    <w:p w:rsidR="005444A9" w:rsidRPr="001F6772" w:rsidRDefault="005444A9" w:rsidP="005444A9">
      <w:pPr>
        <w:pStyle w:val="Standard"/>
        <w:contextualSpacing/>
        <w:jc w:val="both"/>
        <w:rPr>
          <w:kern w:val="0"/>
          <w:lang w:eastAsia="zh-CN"/>
        </w:rPr>
      </w:pPr>
      <w:r w:rsidRPr="001F6772">
        <w:rPr>
          <w:kern w:val="0"/>
          <w:lang w:eastAsia="zh-CN"/>
        </w:rPr>
        <w:tab/>
        <w:t>1</w:t>
      </w:r>
      <w:r>
        <w:rPr>
          <w:kern w:val="0"/>
          <w:lang w:eastAsia="zh-CN"/>
        </w:rPr>
        <w:t>4</w:t>
      </w:r>
      <w:r w:rsidRPr="001F6772">
        <w:rPr>
          <w:kern w:val="0"/>
          <w:lang w:eastAsia="zh-CN"/>
        </w:rPr>
        <w:t>.2. </w:t>
      </w:r>
      <w:proofErr w:type="gramStart"/>
      <w:r w:rsidRPr="001F6772">
        <w:rPr>
          <w:kern w:val="0"/>
          <w:lang w:eastAsia="zh-CN"/>
        </w:rPr>
        <w:t xml:space="preserve">При исполнении своих обязательств по настоящему Договору, Стороны, их </w:t>
      </w:r>
      <w:proofErr w:type="spellStart"/>
      <w:r w:rsidRPr="001F6772">
        <w:rPr>
          <w:kern w:val="0"/>
          <w:lang w:eastAsia="zh-CN"/>
        </w:rPr>
        <w:t>аффилированные</w:t>
      </w:r>
      <w:proofErr w:type="spellEnd"/>
      <w:r w:rsidRPr="001F6772">
        <w:rPr>
          <w:kern w:val="0"/>
          <w:lang w:eastAsia="zh-C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5444A9" w:rsidRPr="001F6772" w:rsidRDefault="005444A9" w:rsidP="005444A9">
      <w:pPr>
        <w:pStyle w:val="Standard"/>
        <w:contextualSpacing/>
        <w:jc w:val="both"/>
        <w:rPr>
          <w:kern w:val="0"/>
          <w:lang w:eastAsia="zh-CN"/>
        </w:rPr>
      </w:pPr>
      <w:r w:rsidRPr="001F6772">
        <w:rPr>
          <w:kern w:val="0"/>
          <w:lang w:eastAsia="zh-CN"/>
        </w:rPr>
        <w:tab/>
        <w:t>1</w:t>
      </w:r>
      <w:r>
        <w:rPr>
          <w:kern w:val="0"/>
          <w:lang w:eastAsia="zh-CN"/>
        </w:rPr>
        <w:t>4</w:t>
      </w:r>
      <w:r w:rsidRPr="001F6772">
        <w:rPr>
          <w:kern w:val="0"/>
          <w:lang w:eastAsia="zh-CN"/>
        </w:rPr>
        <w:t>.3. В случае возникновения у одной из Сторон подозрений, что произошло или могло произойти нарушение каких-либо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1F6772">
        <w:rPr>
          <w:kern w:val="0"/>
          <w:lang w:eastAsia="zh-CN"/>
        </w:rPr>
        <w:lastRenderedPageBreak/>
        <w:t>либо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 xml:space="preserve">.2 настоящего Договора другой Стороной, её </w:t>
      </w:r>
      <w:proofErr w:type="spellStart"/>
      <w:r w:rsidRPr="001F6772">
        <w:rPr>
          <w:kern w:val="0"/>
          <w:lang w:eastAsia="zh-CN"/>
        </w:rPr>
        <w:t>аффилированными</w:t>
      </w:r>
      <w:proofErr w:type="spellEnd"/>
      <w:r w:rsidRPr="001F6772">
        <w:rPr>
          <w:kern w:val="0"/>
          <w:lang w:eastAsia="zh-CN"/>
        </w:rPr>
        <w:t xml:space="preserve"> лицами, работниками или посредниками.</w:t>
      </w:r>
    </w:p>
    <w:p w:rsidR="005444A9" w:rsidRPr="001F6772" w:rsidRDefault="005444A9" w:rsidP="005444A9">
      <w:pPr>
        <w:pStyle w:val="Standard"/>
        <w:contextualSpacing/>
        <w:jc w:val="both"/>
        <w:rPr>
          <w:kern w:val="0"/>
          <w:lang w:eastAsia="zh-CN"/>
        </w:rPr>
      </w:pPr>
      <w:r w:rsidRPr="001F6772">
        <w:rPr>
          <w:kern w:val="0"/>
          <w:lang w:eastAsia="zh-CN"/>
        </w:rPr>
        <w:t>1</w:t>
      </w:r>
      <w:r>
        <w:rPr>
          <w:kern w:val="0"/>
          <w:lang w:eastAsia="zh-CN"/>
        </w:rPr>
        <w:t>4</w:t>
      </w:r>
      <w:r w:rsidRPr="001F6772">
        <w:rPr>
          <w:kern w:val="0"/>
          <w:lang w:eastAsia="zh-CN"/>
        </w:rPr>
        <w:t>.3.1.Каналы уведомления Покупателя о нарушениях каких-либо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 xml:space="preserve">.2 настоящего Договора: </w:t>
      </w:r>
    </w:p>
    <w:p w:rsidR="005444A9" w:rsidRPr="005444A9" w:rsidRDefault="005444A9" w:rsidP="005444A9">
      <w:pPr>
        <w:spacing w:after="0" w:line="240" w:lineRule="auto"/>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 телефон: (846) 372-21-50; </w:t>
      </w:r>
    </w:p>
    <w:p w:rsidR="005444A9" w:rsidRPr="005444A9" w:rsidRDefault="005444A9" w:rsidP="005444A9">
      <w:pPr>
        <w:spacing w:after="0" w:line="240" w:lineRule="auto"/>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электронная почта: sekretar@dkb63.ru;</w:t>
      </w:r>
    </w:p>
    <w:p w:rsidR="005444A9" w:rsidRPr="001F6772" w:rsidRDefault="005444A9" w:rsidP="005444A9">
      <w:pPr>
        <w:pStyle w:val="Standard"/>
        <w:ind w:firstLine="720"/>
        <w:contextualSpacing/>
        <w:jc w:val="both"/>
        <w:rPr>
          <w:kern w:val="0"/>
          <w:lang w:eastAsia="zh-CN"/>
        </w:rPr>
      </w:pPr>
      <w:r w:rsidRPr="001F6772">
        <w:rPr>
          <w:kern w:val="0"/>
          <w:lang w:eastAsia="zh-CN"/>
        </w:rPr>
        <w:t>1</w:t>
      </w:r>
      <w:r>
        <w:rPr>
          <w:kern w:val="0"/>
          <w:lang w:eastAsia="zh-CN"/>
        </w:rPr>
        <w:t>4</w:t>
      </w:r>
      <w:r w:rsidRPr="001F6772">
        <w:rPr>
          <w:kern w:val="0"/>
          <w:lang w:eastAsia="zh-CN"/>
        </w:rPr>
        <w:t>.3.2.Каналы уведомления Поставщика о нарушениях каких-либо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 xml:space="preserve">.2 настоящего Договора: </w:t>
      </w:r>
    </w:p>
    <w:p w:rsidR="005444A9" w:rsidRPr="001F6772" w:rsidRDefault="005444A9" w:rsidP="005444A9">
      <w:pPr>
        <w:pStyle w:val="Standard"/>
        <w:contextualSpacing/>
        <w:jc w:val="both"/>
        <w:rPr>
          <w:kern w:val="0"/>
          <w:lang w:eastAsia="zh-CN"/>
        </w:rPr>
      </w:pPr>
      <w:r w:rsidRPr="001F6772">
        <w:rPr>
          <w:kern w:val="0"/>
          <w:lang w:eastAsia="zh-CN"/>
        </w:rPr>
        <w:t xml:space="preserve">- </w:t>
      </w:r>
      <w:r w:rsidRPr="005D66AA">
        <w:rPr>
          <w:kern w:val="0"/>
          <w:highlight w:val="yellow"/>
          <w:lang w:eastAsia="zh-CN"/>
        </w:rPr>
        <w:t>тел: (846)3410921;</w:t>
      </w:r>
    </w:p>
    <w:p w:rsidR="005444A9" w:rsidRPr="001F6772" w:rsidRDefault="005444A9" w:rsidP="005444A9">
      <w:pPr>
        <w:pStyle w:val="Standard"/>
        <w:contextualSpacing/>
        <w:jc w:val="both"/>
        <w:rPr>
          <w:kern w:val="0"/>
          <w:lang w:eastAsia="zh-CN"/>
        </w:rPr>
      </w:pPr>
      <w:r w:rsidRPr="001F6772">
        <w:rPr>
          <w:kern w:val="0"/>
          <w:lang w:eastAsia="zh-CN"/>
        </w:rPr>
        <w:t xml:space="preserve"> </w:t>
      </w:r>
      <w:r w:rsidRPr="005D66AA">
        <w:rPr>
          <w:kern w:val="0"/>
          <w:highlight w:val="yellow"/>
          <w:lang w:eastAsia="zh-CN"/>
        </w:rPr>
        <w:t>электронная почта: sale@siteco.su</w:t>
      </w:r>
      <w:proofErr w:type="gramStart"/>
      <w:r w:rsidRPr="005D66AA" w:rsidDel="005D66AA">
        <w:rPr>
          <w:kern w:val="0"/>
          <w:highlight w:val="yellow"/>
          <w:lang w:eastAsia="zh-CN"/>
        </w:rPr>
        <w:t xml:space="preserve"> </w:t>
      </w:r>
      <w:r w:rsidRPr="005D66AA">
        <w:rPr>
          <w:kern w:val="0"/>
          <w:highlight w:val="yellow"/>
          <w:lang w:eastAsia="zh-CN"/>
        </w:rPr>
        <w:t>;</w:t>
      </w:r>
      <w:proofErr w:type="gramEnd"/>
    </w:p>
    <w:p w:rsidR="005444A9" w:rsidRPr="001F6772" w:rsidRDefault="005444A9" w:rsidP="005444A9">
      <w:pPr>
        <w:pStyle w:val="Standard"/>
        <w:ind w:firstLine="709"/>
        <w:contextualSpacing/>
        <w:jc w:val="both"/>
        <w:rPr>
          <w:kern w:val="0"/>
          <w:lang w:eastAsia="zh-CN"/>
        </w:rPr>
      </w:pPr>
      <w:r w:rsidRPr="001F6772">
        <w:rPr>
          <w:kern w:val="0"/>
          <w:lang w:eastAsia="zh-CN"/>
        </w:rPr>
        <w:t>1</w:t>
      </w:r>
      <w:r>
        <w:rPr>
          <w:kern w:val="0"/>
          <w:lang w:eastAsia="zh-CN"/>
        </w:rPr>
        <w:t>4</w:t>
      </w:r>
      <w:r w:rsidRPr="001F6772">
        <w:rPr>
          <w:kern w:val="0"/>
          <w:lang w:eastAsia="zh-CN"/>
        </w:rPr>
        <w:t>.4. Сторона, получившая уведомление о нарушении каких-либо пунктов 1</w:t>
      </w:r>
      <w:r>
        <w:rPr>
          <w:kern w:val="0"/>
          <w:lang w:eastAsia="zh-CN"/>
        </w:rPr>
        <w:t>4</w:t>
      </w:r>
      <w:r w:rsidRPr="001F6772">
        <w:rPr>
          <w:kern w:val="0"/>
          <w:lang w:eastAsia="zh-CN"/>
        </w:rPr>
        <w:t>.1, 1</w:t>
      </w:r>
      <w:r>
        <w:rPr>
          <w:kern w:val="0"/>
          <w:lang w:eastAsia="zh-CN"/>
        </w:rPr>
        <w:t>4</w:t>
      </w:r>
      <w:r w:rsidRPr="001F6772">
        <w:rPr>
          <w:kern w:val="0"/>
          <w:lang w:eastAsia="zh-CN"/>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1F6772">
        <w:rPr>
          <w:kern w:val="0"/>
          <w:lang w:eastAsia="zh-CN"/>
        </w:rPr>
        <w:t>с даты получения</w:t>
      </w:r>
      <w:proofErr w:type="gramEnd"/>
      <w:r w:rsidRPr="001F6772">
        <w:rPr>
          <w:kern w:val="0"/>
          <w:lang w:eastAsia="zh-CN"/>
        </w:rPr>
        <w:t xml:space="preserve"> письменного уведомления.</w:t>
      </w:r>
    </w:p>
    <w:p w:rsidR="005444A9" w:rsidRPr="001F6772" w:rsidRDefault="005444A9" w:rsidP="005444A9">
      <w:pPr>
        <w:pStyle w:val="Standard"/>
        <w:contextualSpacing/>
        <w:jc w:val="both"/>
        <w:rPr>
          <w:kern w:val="0"/>
          <w:lang w:eastAsia="zh-CN"/>
        </w:rPr>
      </w:pPr>
      <w:r w:rsidRPr="001F6772">
        <w:rPr>
          <w:kern w:val="0"/>
          <w:lang w:eastAsia="zh-CN"/>
        </w:rPr>
        <w:tab/>
        <w:t>1</w:t>
      </w:r>
      <w:r>
        <w:rPr>
          <w:kern w:val="0"/>
          <w:lang w:eastAsia="zh-CN"/>
        </w:rPr>
        <w:t>4</w:t>
      </w:r>
      <w:r w:rsidRPr="001F6772">
        <w:rPr>
          <w:kern w:val="0"/>
          <w:lang w:eastAsia="zh-CN"/>
        </w:rPr>
        <w:t>.5. Стороны гарантируют осуществление надлежащего разбирательства по фактам нарушения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.2 настоящего Договора.</w:t>
      </w:r>
    </w:p>
    <w:p w:rsidR="005444A9" w:rsidRPr="001F6772" w:rsidRDefault="005444A9" w:rsidP="005444A9">
      <w:pPr>
        <w:pStyle w:val="Standard"/>
        <w:contextualSpacing/>
        <w:jc w:val="both"/>
        <w:rPr>
          <w:kern w:val="0"/>
          <w:lang w:eastAsia="zh-CN"/>
        </w:rPr>
      </w:pPr>
      <w:r w:rsidRPr="001F6772">
        <w:rPr>
          <w:kern w:val="0"/>
          <w:lang w:eastAsia="zh-CN"/>
        </w:rPr>
        <w:tab/>
        <w:t>1</w:t>
      </w:r>
      <w:r>
        <w:rPr>
          <w:kern w:val="0"/>
          <w:lang w:eastAsia="zh-CN"/>
        </w:rPr>
        <w:t>4</w:t>
      </w:r>
      <w:r w:rsidRPr="001F6772">
        <w:rPr>
          <w:kern w:val="0"/>
          <w:lang w:eastAsia="zh-CN"/>
        </w:rPr>
        <w:t>.6. В случае подтверждения факта нарушения одной из Сторон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44A9" w:rsidRPr="001F6772" w:rsidRDefault="005444A9" w:rsidP="005444A9">
      <w:pPr>
        <w:pStyle w:val="Standard"/>
        <w:contextualSpacing/>
        <w:jc w:val="both"/>
        <w:rPr>
          <w:kern w:val="0"/>
          <w:lang w:eastAsia="zh-CN"/>
        </w:rPr>
      </w:pPr>
      <w:r>
        <w:rPr>
          <w:kern w:val="0"/>
          <w:lang w:eastAsia="zh-CN"/>
        </w:rPr>
        <w:t xml:space="preserve">14.7. </w:t>
      </w:r>
      <w:proofErr w:type="gramStart"/>
      <w:r w:rsidRPr="001F6772">
        <w:rPr>
          <w:kern w:val="0"/>
          <w:lang w:eastAsia="zh-CN"/>
        </w:rPr>
        <w:t>В случае неполучения Стороной, направившей уведомление  о нарушении положений пунктов 1</w:t>
      </w:r>
      <w:r>
        <w:rPr>
          <w:kern w:val="0"/>
          <w:lang w:eastAsia="zh-CN"/>
        </w:rPr>
        <w:t>4</w:t>
      </w:r>
      <w:r w:rsidRPr="001F6772">
        <w:rPr>
          <w:kern w:val="0"/>
          <w:lang w:eastAsia="zh-CN"/>
        </w:rPr>
        <w:t>.1, 1</w:t>
      </w:r>
      <w:r>
        <w:rPr>
          <w:kern w:val="0"/>
          <w:lang w:eastAsia="zh-CN"/>
        </w:rPr>
        <w:t>4</w:t>
      </w:r>
      <w:r w:rsidRPr="001F6772">
        <w:rPr>
          <w:kern w:val="0"/>
          <w:lang w:eastAsia="zh-CN"/>
        </w:rPr>
        <w:t>.2  настоящего Договора, информации о результатах рассмотрения такого уведомления в установленный пунктом 1</w:t>
      </w:r>
      <w:r>
        <w:rPr>
          <w:kern w:val="0"/>
          <w:lang w:eastAsia="zh-CN"/>
        </w:rPr>
        <w:t>4</w:t>
      </w:r>
      <w:r w:rsidRPr="001F6772">
        <w:rPr>
          <w:kern w:val="0"/>
          <w:lang w:eastAsia="zh-CN"/>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5444A9" w:rsidRPr="005444A9" w:rsidRDefault="005444A9" w:rsidP="005444A9">
      <w:pPr>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            14.8. Поставщик гарантирует, что:</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зарегистрирован в ЕГРЮЛ надлежащим образом;</w:t>
      </w:r>
    </w:p>
    <w:p w:rsidR="005444A9" w:rsidRPr="005444A9" w:rsidRDefault="005444A9" w:rsidP="005444A9">
      <w:pPr>
        <w:ind w:firstLine="851"/>
        <w:contextualSpacing/>
        <w:jc w:val="both"/>
        <w:rPr>
          <w:rFonts w:ascii="Times New Roman" w:eastAsia="Calibri" w:hAnsi="Times New Roman"/>
          <w:sz w:val="24"/>
          <w:szCs w:val="24"/>
          <w:lang w:eastAsia="zh-CN"/>
        </w:rPr>
      </w:pPr>
      <w:proofErr w:type="gramStart"/>
      <w:r w:rsidRPr="005444A9">
        <w:rPr>
          <w:rFonts w:ascii="Times New Roman" w:eastAsia="Calibri" w:hAnsi="Times New Roman"/>
          <w:sz w:val="24"/>
          <w:szCs w:val="24"/>
          <w:lang w:eastAsia="zh-C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является членом </w:t>
      </w:r>
      <w:proofErr w:type="spellStart"/>
      <w:r w:rsidRPr="005444A9">
        <w:rPr>
          <w:rFonts w:ascii="Times New Roman" w:eastAsia="Calibri" w:hAnsi="Times New Roman"/>
          <w:sz w:val="24"/>
          <w:szCs w:val="24"/>
          <w:lang w:eastAsia="zh-CN"/>
        </w:rPr>
        <w:t>саморегулируемой</w:t>
      </w:r>
      <w:proofErr w:type="spellEnd"/>
      <w:r w:rsidRPr="005444A9">
        <w:rPr>
          <w:rFonts w:ascii="Times New Roman" w:eastAsia="Calibri" w:hAnsi="Times New Roman"/>
          <w:sz w:val="24"/>
          <w:szCs w:val="24"/>
          <w:lang w:eastAsia="zh-CN"/>
        </w:rPr>
        <w:t xml:space="preserve"> организации, если осуществляемая по договору деятельность требует членства в </w:t>
      </w:r>
      <w:proofErr w:type="spellStart"/>
      <w:r w:rsidRPr="005444A9">
        <w:rPr>
          <w:rFonts w:ascii="Times New Roman" w:eastAsia="Calibri" w:hAnsi="Times New Roman"/>
          <w:sz w:val="24"/>
          <w:szCs w:val="24"/>
          <w:lang w:eastAsia="zh-CN"/>
        </w:rPr>
        <w:t>саморегулируемой</w:t>
      </w:r>
      <w:proofErr w:type="spellEnd"/>
      <w:r w:rsidRPr="005444A9">
        <w:rPr>
          <w:rFonts w:ascii="Times New Roman" w:eastAsia="Calibri" w:hAnsi="Times New Roman"/>
          <w:sz w:val="24"/>
          <w:szCs w:val="24"/>
          <w:lang w:eastAsia="zh-CN"/>
        </w:rPr>
        <w:t xml:space="preserve"> организации;</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5444A9">
        <w:rPr>
          <w:rFonts w:ascii="Times New Roman" w:eastAsia="Calibri" w:hAnsi="Times New Roman"/>
          <w:sz w:val="24"/>
          <w:szCs w:val="24"/>
          <w:lang w:eastAsia="zh-CN"/>
        </w:rPr>
        <w:lastRenderedPageBreak/>
        <w:t xml:space="preserve">бухгалтерскому учету, представляет годовую бухгалтерскую отчетность в налоговый орган; </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44A9" w:rsidRPr="005444A9" w:rsidRDefault="005444A9" w:rsidP="005444A9">
      <w:pPr>
        <w:ind w:firstLine="851"/>
        <w:contextualSpacing/>
        <w:jc w:val="both"/>
        <w:rPr>
          <w:rFonts w:ascii="Times New Roman" w:eastAsia="Calibri" w:hAnsi="Times New Roman"/>
          <w:sz w:val="24"/>
          <w:szCs w:val="24"/>
          <w:lang w:eastAsia="zh-CN"/>
        </w:rPr>
      </w:pPr>
      <w:proofErr w:type="gramStart"/>
      <w:r w:rsidRPr="005444A9">
        <w:rPr>
          <w:rFonts w:ascii="Times New Roman" w:eastAsia="Calibri" w:hAnsi="Times New Roman"/>
          <w:sz w:val="24"/>
          <w:szCs w:val="24"/>
          <w:lang w:eastAsia="zh-C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своевременно и в полном объеме уплачивает налоги, сборы и страховые взносы;</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отражает в налоговой отчетности по НДС все суммы НДС, предъявленные Покупателю;</w:t>
      </w:r>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лица, подписывающие от его имени первичные документы и счета-фактуры, имеют на это все необходимые полномочия и доверенности.</w:t>
      </w:r>
    </w:p>
    <w:p w:rsidR="005444A9" w:rsidRPr="005444A9" w:rsidRDefault="005444A9" w:rsidP="005444A9">
      <w:pPr>
        <w:tabs>
          <w:tab w:val="left" w:pos="1276"/>
          <w:tab w:val="left" w:pos="1418"/>
        </w:tabs>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14.9.</w:t>
      </w:r>
      <w:r w:rsidRPr="005444A9">
        <w:rPr>
          <w:rFonts w:ascii="Times New Roman" w:eastAsia="Calibri" w:hAnsi="Times New Roman"/>
          <w:sz w:val="24"/>
          <w:szCs w:val="24"/>
          <w:lang w:eastAsia="zh-CN"/>
        </w:rPr>
        <w:tab/>
        <w:t>Если Поставщик нарушит гарантии (любую одну, несколько или все вместе), указанные в пункте 14.8 настоящего договора,  и это повлечет:</w:t>
      </w:r>
    </w:p>
    <w:p w:rsidR="005444A9" w:rsidRPr="005444A9" w:rsidRDefault="005444A9" w:rsidP="005444A9">
      <w:pPr>
        <w:tabs>
          <w:tab w:val="left" w:pos="1276"/>
        </w:tabs>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444A9">
        <w:rPr>
          <w:rFonts w:ascii="Times New Roman" w:eastAsia="Calibri" w:hAnsi="Times New Roman"/>
          <w:sz w:val="24"/>
          <w:szCs w:val="24"/>
          <w:lang w:eastAsia="zh-CN"/>
        </w:rPr>
        <w:t>и(</w:t>
      </w:r>
      <w:proofErr w:type="gramEnd"/>
      <w:r w:rsidRPr="005444A9">
        <w:rPr>
          <w:rFonts w:ascii="Times New Roman" w:eastAsia="Calibri" w:hAnsi="Times New Roman"/>
          <w:sz w:val="24"/>
          <w:szCs w:val="24"/>
          <w:lang w:eastAsia="zh-CN"/>
        </w:rPr>
        <w:t>или)</w:t>
      </w:r>
    </w:p>
    <w:p w:rsidR="005444A9" w:rsidRPr="005444A9" w:rsidRDefault="005444A9" w:rsidP="005444A9">
      <w:pPr>
        <w:ind w:firstLine="851"/>
        <w:contextualSpacing/>
        <w:jc w:val="both"/>
        <w:rPr>
          <w:rFonts w:ascii="Times New Roman" w:eastAsia="Calibri" w:hAnsi="Times New Roman"/>
          <w:sz w:val="24"/>
          <w:szCs w:val="24"/>
          <w:lang w:eastAsia="zh-CN"/>
        </w:rPr>
      </w:pPr>
      <w:proofErr w:type="gramStart"/>
      <w:r w:rsidRPr="005444A9">
        <w:rPr>
          <w:rFonts w:ascii="Times New Roman" w:eastAsia="Calibri" w:hAnsi="Times New Roman"/>
          <w:sz w:val="24"/>
          <w:szCs w:val="24"/>
          <w:lang w:eastAsia="zh-CN"/>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444A9" w:rsidRPr="005444A9" w:rsidRDefault="005444A9" w:rsidP="005444A9">
      <w:pPr>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 xml:space="preserve"> то Поставщик обязуется возместить Покупателю убытки, который последний понес вследствие таких нарушений. </w:t>
      </w:r>
    </w:p>
    <w:p w:rsidR="005444A9" w:rsidRPr="005444A9" w:rsidRDefault="005444A9" w:rsidP="005444A9">
      <w:pPr>
        <w:tabs>
          <w:tab w:val="left" w:pos="1276"/>
          <w:tab w:val="left" w:pos="1418"/>
        </w:tabs>
        <w:ind w:firstLine="851"/>
        <w:contextualSpacing/>
        <w:jc w:val="both"/>
        <w:rPr>
          <w:rFonts w:ascii="Times New Roman" w:eastAsia="Calibri" w:hAnsi="Times New Roman"/>
          <w:sz w:val="24"/>
          <w:szCs w:val="24"/>
          <w:lang w:eastAsia="zh-CN"/>
        </w:rPr>
      </w:pPr>
      <w:r w:rsidRPr="005444A9">
        <w:rPr>
          <w:rFonts w:ascii="Times New Roman" w:eastAsia="Calibri" w:hAnsi="Times New Roman"/>
          <w:sz w:val="24"/>
          <w:szCs w:val="24"/>
          <w:lang w:eastAsia="zh-CN"/>
        </w:rPr>
        <w:t>14.10.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14.9.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44A9" w:rsidRDefault="005444A9" w:rsidP="005444A9">
      <w:pPr>
        <w:jc w:val="center"/>
        <w:rPr>
          <w:b/>
          <w:bCs/>
          <w:sz w:val="24"/>
          <w:szCs w:val="24"/>
        </w:rPr>
      </w:pP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Срок действия Договора</w:t>
      </w:r>
    </w:p>
    <w:p w:rsidR="005444A9" w:rsidRPr="00F6109D"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Pr="00F6109D">
        <w:rPr>
          <w:rFonts w:ascii="Times New Roman" w:hAnsi="Times New Roman" w:cs="Times New Roman"/>
          <w:sz w:val="24"/>
          <w:szCs w:val="24"/>
        </w:rPr>
        <w:t xml:space="preserve">Настоящий Договор вступает в силу с момента его заключения и действует в течение </w:t>
      </w:r>
      <w:r>
        <w:rPr>
          <w:rFonts w:ascii="Times New Roman" w:hAnsi="Times New Roman" w:cs="Times New Roman"/>
          <w:sz w:val="24"/>
          <w:szCs w:val="24"/>
        </w:rPr>
        <w:t>6</w:t>
      </w:r>
      <w:r w:rsidRPr="00F6109D">
        <w:rPr>
          <w:rFonts w:ascii="Times New Roman" w:hAnsi="Times New Roman" w:cs="Times New Roman"/>
          <w:sz w:val="24"/>
          <w:szCs w:val="24"/>
        </w:rPr>
        <w:t xml:space="preserve"> месяцев.</w:t>
      </w:r>
    </w:p>
    <w:p w:rsidR="005444A9" w:rsidRDefault="005444A9" w:rsidP="005444A9">
      <w:pPr>
        <w:pStyle w:val="ConsNormal"/>
        <w:ind w:firstLine="0"/>
        <w:jc w:val="center"/>
        <w:rPr>
          <w:rFonts w:ascii="Times New Roman" w:hAnsi="Times New Roman" w:cs="Times New Roman"/>
          <w:sz w:val="24"/>
          <w:szCs w:val="24"/>
        </w:rPr>
      </w:pPr>
    </w:p>
    <w:p w:rsidR="005444A9" w:rsidRDefault="005444A9" w:rsidP="005444A9">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16. Прочие условия</w:t>
      </w:r>
    </w:p>
    <w:p w:rsidR="005444A9" w:rsidRPr="00162725" w:rsidRDefault="005444A9" w:rsidP="005444A9">
      <w:pPr>
        <w:pStyle w:val="ConsPlusNormal"/>
        <w:ind w:firstLine="567"/>
        <w:jc w:val="both"/>
        <w:rPr>
          <w:rFonts w:ascii="Times New Roman" w:hAnsi="Times New Roman" w:cs="Times New Roman"/>
          <w:sz w:val="24"/>
          <w:szCs w:val="24"/>
        </w:rPr>
      </w:pPr>
      <w:r w:rsidRPr="00162725">
        <w:rPr>
          <w:rFonts w:ascii="Times New Roman" w:hAnsi="Times New Roman" w:cs="Times New Roman"/>
          <w:sz w:val="24"/>
          <w:szCs w:val="24"/>
        </w:rPr>
        <w:t xml:space="preserve">16.1.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w:t>
      </w:r>
      <w:r w:rsidRPr="00162725">
        <w:rPr>
          <w:rFonts w:ascii="Times New Roman" w:hAnsi="Times New Roman" w:cs="Times New Roman"/>
          <w:sz w:val="24"/>
          <w:szCs w:val="24"/>
        </w:rPr>
        <w:lastRenderedPageBreak/>
        <w:t>последующем должны быть направлены в оригинале по адресу</w:t>
      </w:r>
      <w:r>
        <w:rPr>
          <w:rFonts w:ascii="Times New Roman" w:hAnsi="Times New Roman" w:cs="Times New Roman"/>
          <w:sz w:val="24"/>
          <w:szCs w:val="24"/>
        </w:rPr>
        <w:t>,</w:t>
      </w:r>
      <w:r w:rsidRPr="00162725">
        <w:rPr>
          <w:rFonts w:ascii="Times New Roman" w:hAnsi="Times New Roman" w:cs="Times New Roman"/>
          <w:sz w:val="24"/>
          <w:szCs w:val="24"/>
        </w:rPr>
        <w:t xml:space="preserve">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w:t>
      </w:r>
      <w:r>
        <w:rPr>
          <w:rFonts w:ascii="Times New Roman" w:hAnsi="Times New Roman" w:cs="Times New Roman"/>
          <w:sz w:val="24"/>
          <w:szCs w:val="24"/>
        </w:rPr>
        <w:t>т другой стороны. В этом случае</w:t>
      </w:r>
      <w:r w:rsidRPr="00162725">
        <w:rPr>
          <w:rFonts w:ascii="Times New Roman" w:hAnsi="Times New Roman" w:cs="Times New Roman"/>
          <w:sz w:val="24"/>
          <w:szCs w:val="24"/>
        </w:rPr>
        <w:t xml:space="preserve"> уведомления, сообщения и прочая переписка будут считаться принятыми к исполнению другой Стороной </w:t>
      </w:r>
      <w:proofErr w:type="gramStart"/>
      <w:r w:rsidRPr="00162725">
        <w:rPr>
          <w:rFonts w:ascii="Times New Roman" w:hAnsi="Times New Roman" w:cs="Times New Roman"/>
          <w:sz w:val="24"/>
          <w:szCs w:val="24"/>
        </w:rPr>
        <w:t>с даты отправки</w:t>
      </w:r>
      <w:proofErr w:type="gramEnd"/>
      <w:r w:rsidRPr="00162725">
        <w:rPr>
          <w:rFonts w:ascii="Times New Roman" w:hAnsi="Times New Roman" w:cs="Times New Roman"/>
          <w:sz w:val="24"/>
          <w:szCs w:val="24"/>
        </w:rPr>
        <w:t xml:space="preserve"> электронного письма или</w:t>
      </w:r>
      <w:r>
        <w:rPr>
          <w:rFonts w:ascii="Times New Roman" w:hAnsi="Times New Roman" w:cs="Times New Roman"/>
          <w:sz w:val="24"/>
          <w:szCs w:val="24"/>
        </w:rPr>
        <w:t>,</w:t>
      </w:r>
      <w:r w:rsidRPr="00162725">
        <w:rPr>
          <w:rFonts w:ascii="Times New Roman" w:hAnsi="Times New Roman" w:cs="Times New Roman"/>
          <w:sz w:val="24"/>
          <w:szCs w:val="24"/>
        </w:rPr>
        <w:t xml:space="preserve"> если не указан электронный адрес, с даты, установленной отправителем письма /уведомления/ направленным иным способом.</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16.3. Поставщик не вправе полностью или частично уступать свои права по настоящему Договору третьим лицам.</w:t>
      </w:r>
    </w:p>
    <w:p w:rsidR="005444A9" w:rsidRPr="005444A9" w:rsidRDefault="005444A9" w:rsidP="005444A9">
      <w:pPr>
        <w:suppressAutoHyphens/>
        <w:ind w:firstLine="708"/>
        <w:jc w:val="both"/>
        <w:rPr>
          <w:rFonts w:ascii="Times New Roman" w:eastAsia="Calibri" w:hAnsi="Times New Roman"/>
          <w:sz w:val="24"/>
          <w:szCs w:val="24"/>
        </w:rPr>
      </w:pPr>
      <w:r w:rsidRPr="005444A9">
        <w:rPr>
          <w:rFonts w:ascii="Times New Roman" w:eastAsia="Calibri" w:hAnsi="Times New Roman"/>
          <w:sz w:val="24"/>
          <w:szCs w:val="24"/>
        </w:rPr>
        <w:t xml:space="preserve">16.4.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16.5. Все приложения к настоящему Договору являются его неотъемлемыми частями.</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16.6. Все вопросы, не предусмотренные настоящим Договором, регулируются законодательством  Российской Федерации. </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16.7. Настоящий Договор составлен в двух экземплярах, имеющих одинаковую силу,  по одному экземпляру для каждой из Сторон.</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16.8. К настоящему Договору прилагаются:</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16.8.1 Образец спецификации (приложение № 1).</w:t>
      </w:r>
    </w:p>
    <w:p w:rsidR="005444A9" w:rsidRDefault="005444A9" w:rsidP="005444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16.8.2. Выписка из прейскуранта (приложение №2).</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D64089" w:rsidRPr="00DE0826" w:rsidTr="005444A9">
        <w:tc>
          <w:tcPr>
            <w:tcW w:w="4644"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F011D9">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D64089" w:rsidRPr="00F41C9F" w:rsidRDefault="002D7B8B" w:rsidP="00F41C9F">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tc>
        <w:tc>
          <w:tcPr>
            <w:tcW w:w="4820"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5444A9" w:rsidRDefault="005444A9" w:rsidP="00C977E8">
      <w:pPr>
        <w:pStyle w:val="Textbody"/>
        <w:spacing w:after="0"/>
        <w:jc w:val="right"/>
      </w:pPr>
    </w:p>
    <w:p w:rsidR="005444A9" w:rsidRDefault="005444A9" w:rsidP="00C977E8">
      <w:pPr>
        <w:pStyle w:val="Textbody"/>
        <w:spacing w:after="0"/>
        <w:jc w:val="right"/>
      </w:pPr>
    </w:p>
    <w:p w:rsidR="005444A9" w:rsidRDefault="005444A9" w:rsidP="00C977E8">
      <w:pPr>
        <w:pStyle w:val="Textbody"/>
        <w:spacing w:after="0"/>
        <w:jc w:val="right"/>
      </w:pPr>
    </w:p>
    <w:p w:rsidR="005444A9" w:rsidRDefault="005444A9" w:rsidP="00C977E8">
      <w:pPr>
        <w:pStyle w:val="Textbody"/>
        <w:spacing w:after="0"/>
        <w:jc w:val="right"/>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F41C9F"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lastRenderedPageBreak/>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lastRenderedPageBreak/>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F41C9F" w:rsidP="00F41C9F">
      <w:pPr>
        <w:pStyle w:val="Standard"/>
        <w:tabs>
          <w:tab w:val="left" w:pos="1040"/>
          <w:tab w:val="left" w:pos="1440"/>
          <w:tab w:val="left" w:pos="8000"/>
        </w:tabs>
        <w:jc w:val="center"/>
      </w:pPr>
      <w:r>
        <w:t>Выписка из прейскуранта</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F41C9F" w:rsidRPr="00DE0826" w:rsidTr="00F41C9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AC6344">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F41C9F" w:rsidRPr="00DE0826" w:rsidRDefault="00F41C9F" w:rsidP="00C977E8">
            <w:pPr>
              <w:pStyle w:val="Standard"/>
              <w:snapToGrid w:val="0"/>
              <w:jc w:val="center"/>
            </w:pPr>
          </w:p>
          <w:p w:rsidR="00F41C9F" w:rsidRPr="00DE0826" w:rsidRDefault="00F41C9F" w:rsidP="00C977E8">
            <w:pPr>
              <w:pStyle w:val="Standard"/>
              <w:snapToGrid w:val="0"/>
              <w:jc w:val="center"/>
            </w:pPr>
          </w:p>
          <w:p w:rsidR="00F41C9F" w:rsidRPr="00DE0826" w:rsidRDefault="00F41C9F" w:rsidP="00C977E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t>Цена с НДС руб.</w:t>
            </w:r>
          </w:p>
        </w:tc>
      </w:tr>
      <w:tr w:rsidR="00F41C9F" w:rsidRPr="00DE0826" w:rsidTr="00F41C9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p>
        </w:tc>
        <w:tc>
          <w:tcPr>
            <w:tcW w:w="1134" w:type="dxa"/>
            <w:tcBorders>
              <w:left w:val="single" w:sz="4" w:space="0" w:color="000000"/>
              <w:bottom w:val="single" w:sz="4" w:space="0" w:color="000000"/>
            </w:tcBorders>
          </w:tcPr>
          <w:p w:rsidR="00F41C9F" w:rsidRPr="00DE0826" w:rsidRDefault="00F41C9F"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p>
        </w:tc>
      </w:tr>
      <w:tr w:rsidR="00F41C9F" w:rsidRPr="00DE0826" w:rsidTr="00F41C9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p>
        </w:tc>
        <w:tc>
          <w:tcPr>
            <w:tcW w:w="1134" w:type="dxa"/>
            <w:tcBorders>
              <w:left w:val="single" w:sz="4" w:space="0" w:color="000000"/>
              <w:bottom w:val="single" w:sz="4" w:space="0" w:color="000000"/>
            </w:tcBorders>
          </w:tcPr>
          <w:p w:rsidR="00F41C9F" w:rsidRPr="00DE0826" w:rsidRDefault="00F41C9F"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p>
        </w:tc>
      </w:tr>
      <w:tr w:rsidR="00F41C9F" w:rsidRPr="00DE0826" w:rsidTr="00F41C9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F41C9F" w:rsidRPr="00DE0826" w:rsidRDefault="00F41C9F" w:rsidP="00C977E8">
            <w:pPr>
              <w:pStyle w:val="Standard"/>
              <w:ind w:firstLine="709"/>
              <w:jc w:val="both"/>
            </w:pPr>
          </w:p>
        </w:tc>
        <w:tc>
          <w:tcPr>
            <w:tcW w:w="1134" w:type="dxa"/>
            <w:tcBorders>
              <w:left w:val="single" w:sz="4" w:space="0" w:color="000000"/>
              <w:bottom w:val="single" w:sz="4" w:space="0" w:color="000000"/>
            </w:tcBorders>
          </w:tcPr>
          <w:p w:rsidR="00F41C9F" w:rsidRPr="00DE0826" w:rsidRDefault="00F41C9F"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1C9F" w:rsidRPr="00DE0826" w:rsidRDefault="00F41C9F"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F41C9F" w:rsidRPr="00DE0826" w:rsidTr="003D5933">
        <w:tc>
          <w:tcPr>
            <w:tcW w:w="4928" w:type="dxa"/>
            <w:tcBorders>
              <w:top w:val="single" w:sz="4" w:space="0" w:color="auto"/>
              <w:left w:val="single" w:sz="4" w:space="0" w:color="auto"/>
              <w:bottom w:val="single" w:sz="4" w:space="0" w:color="auto"/>
              <w:right w:val="single" w:sz="4" w:space="0" w:color="auto"/>
            </w:tcBorders>
          </w:tcPr>
          <w:p w:rsidR="00F41C9F" w:rsidRDefault="00F41C9F" w:rsidP="003D5933">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F41C9F" w:rsidRPr="00C97A1B" w:rsidRDefault="00F41C9F" w:rsidP="003D5933">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F41C9F" w:rsidRDefault="00F41C9F" w:rsidP="003D5933">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F41C9F" w:rsidRPr="00C97A1B" w:rsidRDefault="00F41C9F" w:rsidP="003D5933">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F41C9F" w:rsidRPr="00C97A1B" w:rsidRDefault="00F41C9F" w:rsidP="003D5933">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F41C9F" w:rsidRPr="00C97A1B" w:rsidRDefault="00F41C9F" w:rsidP="003D5933">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F41C9F" w:rsidRPr="00C97A1B" w:rsidRDefault="00F41C9F" w:rsidP="003D5933">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F41C9F" w:rsidRPr="00C97A1B" w:rsidRDefault="00F41C9F" w:rsidP="003D5933">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F41C9F" w:rsidRPr="00C97A1B" w:rsidRDefault="00F41C9F" w:rsidP="003D5933">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F41C9F" w:rsidRPr="00076F1C" w:rsidRDefault="00F41C9F" w:rsidP="003D5933">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F41C9F" w:rsidRPr="00076F1C" w:rsidRDefault="00F41C9F" w:rsidP="003D5933">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7" w:history="1">
              <w:r w:rsidRPr="00076F1C">
                <w:rPr>
                  <w:rFonts w:ascii="Times New Roman" w:hAnsi="Times New Roman"/>
                  <w:sz w:val="24"/>
                  <w:szCs w:val="24"/>
                  <w:lang w:val="en-US"/>
                </w:rPr>
                <w:t>sekretar@dkb63.ru</w:t>
              </w:r>
            </w:hyperlink>
          </w:p>
          <w:p w:rsidR="00F41C9F" w:rsidRPr="00076F1C" w:rsidRDefault="00F41C9F" w:rsidP="003D5933">
            <w:pPr>
              <w:spacing w:after="0" w:line="320" w:lineRule="exact"/>
              <w:jc w:val="both"/>
              <w:rPr>
                <w:rFonts w:ascii="Times New Roman" w:hAnsi="Times New Roman"/>
                <w:sz w:val="24"/>
                <w:szCs w:val="24"/>
                <w:lang w:val="en-US"/>
              </w:rPr>
            </w:pPr>
          </w:p>
          <w:p w:rsidR="00F41C9F" w:rsidRDefault="00F41C9F" w:rsidP="003D5933">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F41C9F" w:rsidRDefault="00F41C9F" w:rsidP="003D5933">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F41C9F" w:rsidRDefault="00F41C9F" w:rsidP="003D5933">
            <w:pPr>
              <w:pStyle w:val="TextBody0"/>
              <w:shd w:val="clear" w:color="auto" w:fill="auto"/>
              <w:rPr>
                <w:rFonts w:ascii="Times New Roman" w:hAnsi="Times New Roman" w:cs="Times New Roman"/>
                <w:b/>
                <w:bCs/>
                <w:spacing w:val="0"/>
                <w:sz w:val="24"/>
                <w:szCs w:val="24"/>
              </w:rPr>
            </w:pPr>
          </w:p>
          <w:p w:rsidR="00F41C9F" w:rsidRDefault="00F41C9F" w:rsidP="003D5933">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F41C9F" w:rsidRDefault="00F41C9F" w:rsidP="003D5933">
            <w:pPr>
              <w:rPr>
                <w:sz w:val="24"/>
                <w:szCs w:val="24"/>
              </w:rPr>
            </w:pPr>
            <w:r>
              <w:rPr>
                <w:sz w:val="24"/>
                <w:szCs w:val="24"/>
              </w:rPr>
              <w:tab/>
            </w:r>
          </w:p>
          <w:p w:rsidR="00F41C9F" w:rsidRPr="002D7B8B" w:rsidRDefault="00F41C9F" w:rsidP="003D5933">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F41C9F" w:rsidRPr="00DE0826" w:rsidRDefault="00F41C9F" w:rsidP="003D5933">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F41C9F" w:rsidRPr="00DE0826" w:rsidRDefault="00F41C9F" w:rsidP="003D5933">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26146"/>
    <w:multiLevelType w:val="hybridMultilevel"/>
    <w:tmpl w:val="3B16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64089"/>
    <w:rsid w:val="00133EAA"/>
    <w:rsid w:val="002C7888"/>
    <w:rsid w:val="002D7B8B"/>
    <w:rsid w:val="00307D0A"/>
    <w:rsid w:val="005444A9"/>
    <w:rsid w:val="006A2BA7"/>
    <w:rsid w:val="007346B7"/>
    <w:rsid w:val="007C7AF6"/>
    <w:rsid w:val="008D72B2"/>
    <w:rsid w:val="0091591D"/>
    <w:rsid w:val="00C0200F"/>
    <w:rsid w:val="00C22376"/>
    <w:rsid w:val="00C74FAF"/>
    <w:rsid w:val="00C977E8"/>
    <w:rsid w:val="00D64089"/>
    <w:rsid w:val="00EE3424"/>
    <w:rsid w:val="00F011D9"/>
    <w:rsid w:val="00F41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uiPriority w:val="99"/>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2021-04-08T11:37:00Z</dcterms:created>
  <dcterms:modified xsi:type="dcterms:W3CDTF">2021-05-14T06:21:00Z</dcterms:modified>
</cp:coreProperties>
</file>